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0360"/>
        <w:spacing w:line="1769" w:lineRule="exact"/>
        <w:textAlignment w:val="center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520682</wp:posOffset>
            </wp:positionH>
            <wp:positionV relativeFrom="page">
              <wp:posOffset>6400801</wp:posOffset>
            </wp:positionV>
            <wp:extent cx="4133871" cy="6350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387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054144" cy="112387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4144" cy="112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67" w:lineRule="exact"/>
        <w:rPr/>
      </w:pPr>
      <w:r/>
    </w:p>
    <w:p>
      <w:pPr>
        <w:sectPr>
          <w:pgSz w:w="16100" w:h="12130"/>
          <w:pgMar w:top="830" w:right="1649" w:bottom="0" w:left="819" w:header="0" w:footer="0" w:gutter="0"/>
          <w:cols w:equalWidth="0" w:num="1">
            <w:col w:w="13631" w:space="0"/>
          </w:cols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316"/>
        <w:spacing w:before="150" w:line="187" w:lineRule="auto"/>
        <w:rPr>
          <w:rFonts w:ascii="SimHei" w:hAnsi="SimHei" w:eastAsia="SimHei" w:cs="SimHei"/>
          <w:sz w:val="46"/>
          <w:szCs w:val="46"/>
        </w:rPr>
      </w:pPr>
      <w:r>
        <w:rPr>
          <w:rFonts w:ascii="SimHei" w:hAnsi="SimHei" w:eastAsia="SimHei" w:cs="SimHei"/>
          <w:sz w:val="46"/>
          <w:szCs w:val="46"/>
          <w:b/>
          <w:bCs/>
          <w:spacing w:val="17"/>
        </w:rPr>
        <w:t>卓越品质值得信赖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56"/>
        <w:spacing w:before="93" w:line="219" w:lineRule="auto"/>
        <w:rPr>
          <w:rFonts w:ascii="SimHei" w:hAnsi="SimHei" w:eastAsia="SimHei" w:cs="SimHei"/>
          <w:sz w:val="46"/>
          <w:szCs w:val="46"/>
        </w:rPr>
      </w:pP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粉</w:t>
      </w:r>
      <w:r>
        <w:rPr>
          <w:rFonts w:ascii="SimHei" w:hAnsi="SimHei" w:eastAsia="SimHei" w:cs="SimHei"/>
          <w:sz w:val="46"/>
          <w:szCs w:val="46"/>
          <w:spacing w:val="-60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尘</w:t>
      </w:r>
      <w:r>
        <w:rPr>
          <w:rFonts w:ascii="SimHei" w:hAnsi="SimHei" w:eastAsia="SimHei" w:cs="SimHei"/>
          <w:sz w:val="46"/>
          <w:szCs w:val="46"/>
          <w:spacing w:val="-65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在</w:t>
      </w:r>
      <w:r>
        <w:rPr>
          <w:rFonts w:ascii="SimHei" w:hAnsi="SimHei" w:eastAsia="SimHei" w:cs="SimHei"/>
          <w:sz w:val="46"/>
          <w:szCs w:val="46"/>
          <w:spacing w:val="-64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线</w:t>
      </w:r>
      <w:r>
        <w:rPr>
          <w:rFonts w:ascii="SimHei" w:hAnsi="SimHei" w:eastAsia="SimHei" w:cs="SimHei"/>
          <w:sz w:val="46"/>
          <w:szCs w:val="46"/>
          <w:spacing w:val="-63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监</w:t>
      </w:r>
      <w:r>
        <w:rPr>
          <w:rFonts w:ascii="SimHei" w:hAnsi="SimHei" w:eastAsia="SimHei" w:cs="SimHei"/>
          <w:sz w:val="46"/>
          <w:szCs w:val="46"/>
          <w:spacing w:val="-65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测</w:t>
      </w:r>
      <w:r>
        <w:rPr>
          <w:rFonts w:ascii="SimHei" w:hAnsi="SimHei" w:eastAsia="SimHei" w:cs="SimHei"/>
          <w:sz w:val="46"/>
          <w:szCs w:val="46"/>
          <w:spacing w:val="-59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设</w:t>
      </w:r>
      <w:r>
        <w:rPr>
          <w:rFonts w:ascii="SimHei" w:hAnsi="SimHei" w:eastAsia="SimHei" w:cs="SimHei"/>
          <w:sz w:val="46"/>
          <w:szCs w:val="46"/>
          <w:spacing w:val="-61"/>
        </w:rPr>
        <w:t xml:space="preserve"> </w:t>
      </w:r>
      <w:r>
        <w:rPr>
          <w:rFonts w:ascii="SimHei" w:hAnsi="SimHei" w:eastAsia="SimHei" w:cs="SimHei"/>
          <w:sz w:val="46"/>
          <w:szCs w:val="46"/>
          <w:b/>
          <w:bCs/>
          <w:spacing w:val="-19"/>
        </w:rPr>
        <w:t>备</w:t>
      </w:r>
    </w:p>
    <w:p>
      <w:pPr>
        <w:spacing w:before="118" w:line="740" w:lineRule="exact"/>
        <w:textAlignment w:val="center"/>
        <w:rPr/>
      </w:pPr>
      <w:r>
        <w:pict>
          <v:shape id="_x0000_s1" style="mso-position-vertical-relative:line;mso-position-horizontal-relative:char;width:243.05pt;height:37.05pt;" fillcolor="#2364A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57"/>
                    <w:spacing w:before="129" w:line="221" w:lineRule="auto"/>
                    <w:rPr>
                      <w:rFonts w:ascii="SimHei" w:hAnsi="SimHei" w:eastAsia="SimHei" w:cs="SimHei"/>
                      <w:sz w:val="54"/>
                      <w:szCs w:val="54"/>
                    </w:rPr>
                  </w:pPr>
                  <w:r>
                    <w:rPr>
                      <w:rFonts w:ascii="SimHei" w:hAnsi="SimHei" w:eastAsia="SimHei" w:cs="SimHei"/>
                      <w:sz w:val="54"/>
                      <w:szCs w:val="54"/>
                      <w:b/>
                      <w:bCs/>
                      <w:color w:val="FFFFFF"/>
                      <w:spacing w:val="21"/>
                    </w:rPr>
                    <w:t>产品使用说明书</w:t>
                  </w:r>
                </w:p>
              </w:txbxContent>
            </v:textbox>
          </v:shape>
        </w:pict>
      </w:r>
    </w:p>
    <w:p>
      <w:pPr>
        <w:sectPr>
          <w:type w:val="continuous"/>
          <w:pgSz w:w="16100" w:h="12130"/>
          <w:pgMar w:top="830" w:right="1649" w:bottom="0" w:left="819" w:header="0" w:footer="0" w:gutter="0"/>
          <w:cols w:equalWidth="0" w:num="2">
            <w:col w:w="8670" w:space="100"/>
            <w:col w:w="4861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55" w:lineRule="exact"/>
        <w:rPr/>
      </w:pPr>
      <w:r/>
    </w:p>
    <w:p>
      <w:pPr>
        <w:sectPr>
          <w:type w:val="continuous"/>
          <w:pgSz w:w="16100" w:h="12130"/>
          <w:pgMar w:top="830" w:right="1649" w:bottom="0" w:left="819" w:header="0" w:footer="0" w:gutter="0"/>
          <w:cols w:equalWidth="0" w:num="1">
            <w:col w:w="13631" w:space="0"/>
          </w:cols>
        </w:sectPr>
        <w:rPr/>
      </w:pPr>
    </w:p>
    <w:p>
      <w:pPr>
        <w:ind w:left="1284"/>
        <w:spacing w:before="69" w:line="222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15"/>
        </w:rPr>
        <w:t>深圳市奕帆科技有限公司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3399"/>
        <w:spacing w:before="46" w:line="222" w:lineRule="auto"/>
        <w:rPr>
          <w:rFonts w:ascii="SimHei" w:hAnsi="SimHei" w:eastAsia="SimHei" w:cs="SimHei"/>
          <w:sz w:val="14"/>
          <w:szCs w:val="14"/>
        </w:rPr>
      </w:pPr>
      <w:r>
        <w:pict>
          <v:shape id="_x0000_s2" style="position:absolute;margin-left:-0.500851pt;margin-top:1.25043pt;mso-position-vertical-relative:text;mso-position-horizontal-relative:text;width:155.45pt;height:20.4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14"/>
                      <w:szCs w:val="14"/>
                    </w:rPr>
                  </w:pPr>
                  <w:r>
                    <w:rPr>
                      <w:rFonts w:ascii="SimHei" w:hAnsi="SimHei" w:eastAsia="SimHei" w:cs="SimHei"/>
                      <w:sz w:val="14"/>
                      <w:szCs w:val="14"/>
                      <w:spacing w:val="2"/>
                    </w:rPr>
                    <w:t>办公地址：深圳市龙华区大浪街道嘉安达大厦902</w:t>
                  </w:r>
                </w:p>
                <w:p>
                  <w:pPr>
                    <w:ind w:left="20"/>
                    <w:spacing w:before="32" w:line="221" w:lineRule="auto"/>
                    <w:rPr>
                      <w:rFonts w:ascii="SimHei" w:hAnsi="SimHei" w:eastAsia="SimHei" w:cs="SimHei"/>
                      <w:sz w:val="14"/>
                      <w:szCs w:val="14"/>
                    </w:rPr>
                  </w:pPr>
                  <w:r>
                    <w:rPr>
                      <w:rFonts w:ascii="SimHei" w:hAnsi="SimHei" w:eastAsia="SimHei" w:cs="SimHei"/>
                      <w:sz w:val="14"/>
                      <w:szCs w:val="14"/>
                      <w:spacing w:val="1"/>
                    </w:rPr>
                    <w:t>研发生产：深圳市宝安区石岩森海诺科创大厦12F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4"/>
          <w:szCs w:val="14"/>
          <w:spacing w:val="-4"/>
        </w:rPr>
        <w:t>电话：0755-85271665总机</w:t>
      </w:r>
      <w:r>
        <w:rPr>
          <w:rFonts w:ascii="SimHei" w:hAnsi="SimHei" w:eastAsia="SimHei" w:cs="SimHei"/>
          <w:sz w:val="14"/>
          <w:szCs w:val="14"/>
          <w:spacing w:val="80"/>
        </w:rPr>
        <w:t xml:space="preserve"> </w:t>
      </w:r>
      <w:r>
        <w:rPr>
          <w:rFonts w:ascii="SimHei" w:hAnsi="SimHei" w:eastAsia="SimHei" w:cs="SimHei"/>
          <w:sz w:val="14"/>
          <w:szCs w:val="14"/>
          <w:spacing w:val="-4"/>
        </w:rPr>
        <w:t>0755-27595374技术支持</w:t>
      </w:r>
    </w:p>
    <w:p>
      <w:pPr>
        <w:ind w:left="3409"/>
        <w:spacing w:before="1" w:line="191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  <w:position w:val="2"/>
        </w:rPr>
        <w:t>Web:</w:t>
      </w:r>
      <w:r>
        <w:rPr>
          <w:rFonts w:ascii="Arial" w:hAnsi="Arial" w:eastAsia="Arial" w:cs="Arial"/>
          <w:sz w:val="14"/>
          <w:szCs w:val="14"/>
          <w:spacing w:val="13"/>
          <w:w w:val="101"/>
          <w:position w:val="2"/>
        </w:rPr>
        <w:t xml:space="preserve"> </w:t>
      </w:r>
      <w:r>
        <w:rPr>
          <w:rFonts w:ascii="Arial" w:hAnsi="Arial" w:eastAsia="Arial" w:cs="Arial"/>
          <w:sz w:val="14"/>
          <w:szCs w:val="14"/>
          <w:spacing w:val="-2"/>
          <w:position w:val="2"/>
        </w:rPr>
        <w:t>www.cnyfkj.com</w:t>
      </w:r>
      <w:r>
        <w:rPr>
          <w:rFonts w:ascii="Arial" w:hAnsi="Arial" w:eastAsia="Arial" w:cs="Arial"/>
          <w:sz w:val="14"/>
          <w:szCs w:val="14"/>
          <w:spacing w:val="6"/>
          <w:position w:val="2"/>
        </w:rPr>
        <w:t xml:space="preserve">      </w:t>
      </w:r>
      <w:r>
        <w:rPr>
          <w:rFonts w:ascii="Arial" w:hAnsi="Arial" w:eastAsia="Arial" w:cs="Arial"/>
          <w:sz w:val="14"/>
          <w:szCs w:val="14"/>
          <w:spacing w:val="-2"/>
          <w:position w:val="2"/>
        </w:rPr>
        <w:t>E-mail:</w:t>
      </w:r>
      <w:r>
        <w:rPr>
          <w:rFonts w:ascii="Arial" w:hAnsi="Arial" w:eastAsia="Arial" w:cs="Arial"/>
          <w:sz w:val="14"/>
          <w:szCs w:val="14"/>
          <w:spacing w:val="14"/>
          <w:w w:val="102"/>
          <w:position w:val="2"/>
        </w:rPr>
        <w:t xml:space="preserve"> </w:t>
      </w:r>
      <w:r>
        <w:rPr>
          <w:rFonts w:ascii="Arial" w:hAnsi="Arial" w:eastAsia="Arial" w:cs="Arial"/>
          <w:sz w:val="14"/>
          <w:szCs w:val="14"/>
          <w:spacing w:val="-2"/>
          <w:position w:val="2"/>
        </w:rPr>
        <w:t>Info@cnyfkj.com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2"/>
        <w:spacing w:before="150" w:line="16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7"/>
        </w:rPr>
        <w:t>0755-85271665</w:t>
      </w:r>
    </w:p>
    <w:p>
      <w:pPr>
        <w:spacing w:before="1" w:line="205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9"/>
        </w:rPr>
        <w:t>如有问题第一时间联系我们</w:t>
      </w:r>
    </w:p>
    <w:p>
      <w:pPr>
        <w:sectPr>
          <w:type w:val="continuous"/>
          <w:pgSz w:w="16100" w:h="12130"/>
          <w:pgMar w:top="830" w:right="1649" w:bottom="0" w:left="819" w:header="0" w:footer="0" w:gutter="0"/>
          <w:cols w:equalWidth="0" w:num="2">
            <w:col w:w="9424" w:space="100"/>
            <w:col w:w="4107" w:space="0"/>
          </w:cols>
        </w:sectPr>
        <w:rPr/>
      </w:pPr>
    </w:p>
    <w:p>
      <w:pPr>
        <w:spacing w:line="78" w:lineRule="exact"/>
        <w:rPr/>
      </w:pPr>
      <w:r/>
    </w:p>
    <w:p>
      <w:pPr>
        <w:sectPr>
          <w:pgSz w:w="16100" w:h="12130"/>
          <w:pgMar w:top="1031" w:right="930" w:bottom="0" w:left="880" w:header="0" w:footer="0" w:gutter="0"/>
          <w:cols w:equalWidth="0" w:num="1">
            <w:col w:w="14290" w:space="0"/>
          </w:cols>
        </w:sectPr>
        <w:rPr/>
      </w:pPr>
    </w:p>
    <w:p>
      <w:pPr>
        <w:spacing w:line="473" w:lineRule="auto"/>
        <w:rPr>
          <w:rFonts w:ascii="Arial"/>
          <w:sz w:val="21"/>
        </w:rPr>
      </w:pPr>
      <w:r/>
    </w:p>
    <w:p>
      <w:pPr>
        <w:ind w:right="1472" w:firstLine="409"/>
        <w:spacing w:before="62" w:line="272" w:lineRule="auto"/>
        <w:jc w:val="both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感谢您使用深圳市奕帆科技有限公司系列产品，当您准备使用本产品时请</w:t>
      </w:r>
      <w:r>
        <w:rPr>
          <w:rFonts w:ascii="SimHei" w:hAnsi="SimHei" w:eastAsia="SimHei" w:cs="SimHei"/>
          <w:sz w:val="19"/>
          <w:szCs w:val="19"/>
          <w:spacing w:val="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务必仔细阅读本说明。并按照所提供的有关操作步骤进行，使您能充分享受我</w:t>
      </w:r>
      <w:r>
        <w:rPr>
          <w:rFonts w:ascii="SimHei" w:hAnsi="SimHei" w:eastAsia="SimHei" w:cs="SimHei"/>
          <w:sz w:val="19"/>
          <w:szCs w:val="19"/>
          <w:spacing w:val="11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公司提供的服务，同时避免您的误操作而损坏本机或发生其它意外。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right="1467" w:firstLine="409"/>
        <w:spacing w:before="62" w:line="257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深圳市奕帆科技有限公司秉承科技进步原则，不断致力于产品改进、提高</w:t>
      </w:r>
      <w:r>
        <w:rPr>
          <w:rFonts w:ascii="SimHei" w:hAnsi="SimHei" w:eastAsia="SimHei" w:cs="SimHei"/>
          <w:sz w:val="19"/>
          <w:szCs w:val="19"/>
          <w:spacing w:val="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产品性能，公司保留任何产品改进而不预先通知的权利</w:t>
      </w:r>
      <w:r>
        <w:rPr>
          <w:rFonts w:ascii="SimHei" w:hAnsi="SimHei" w:eastAsia="SimHei" w:cs="SimHei"/>
          <w:sz w:val="19"/>
          <w:szCs w:val="19"/>
          <w:spacing w:val="-5"/>
        </w:rPr>
        <w:t>。</w:t>
      </w:r>
    </w:p>
    <w:p>
      <w:pPr>
        <w:ind w:right="1458" w:firstLine="409"/>
        <w:spacing w:before="121" w:line="26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如果用户不依照本手册说明擅自安装或修理更换部件，由此产生的责任由</w:t>
      </w:r>
      <w:r>
        <w:rPr>
          <w:rFonts w:ascii="SimHei" w:hAnsi="SimHei" w:eastAsia="SimHei" w:cs="SimHei"/>
          <w:sz w:val="19"/>
          <w:szCs w:val="19"/>
          <w:spacing w:val="18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用户负责。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ind w:left="3"/>
        <w:spacing w:before="71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用户服务指引</w:t>
      </w:r>
    </w:p>
    <w:p>
      <w:pPr>
        <w:ind w:right="1483" w:firstLine="409"/>
        <w:spacing w:before="100" w:line="26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1.在使用本产品前，请根据产品出厂清单仔细核对附件、产品合格证</w:t>
      </w:r>
      <w:r>
        <w:rPr>
          <w:rFonts w:ascii="SimHei" w:hAnsi="SimHei" w:eastAsia="SimHei" w:cs="SimHei"/>
          <w:sz w:val="19"/>
          <w:szCs w:val="19"/>
          <w:spacing w:val="-5"/>
        </w:rPr>
        <w:t>及用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户保修卡是否齐全，若发现不全，请立即与销售商或厂家联络。</w:t>
      </w:r>
    </w:p>
    <w:p>
      <w:pPr>
        <w:ind w:right="1485" w:firstLine="409"/>
        <w:spacing w:before="101" w:line="26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2.本产品自售出之日起十二个月内，凡用户遵守贮存、运输及使用</w:t>
      </w:r>
      <w:r>
        <w:rPr>
          <w:rFonts w:ascii="SimHei" w:hAnsi="SimHei" w:eastAsia="SimHei" w:cs="SimHei"/>
          <w:sz w:val="19"/>
          <w:szCs w:val="19"/>
          <w:spacing w:val="-5"/>
        </w:rPr>
        <w:t>要求，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而产品质量低于技术指标的，凭保修单享受免费维修。</w:t>
      </w:r>
    </w:p>
    <w:p>
      <w:pPr>
        <w:ind w:right="1468" w:firstLine="409"/>
        <w:spacing w:before="110" w:line="28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3.因违反操作规定和要求而造成的损坏、非我公司指定的特约技术服务部</w:t>
      </w:r>
      <w:r>
        <w:rPr>
          <w:rFonts w:ascii="SimHei" w:hAnsi="SimHei" w:eastAsia="SimHei" w:cs="SimHei"/>
          <w:sz w:val="19"/>
          <w:szCs w:val="19"/>
          <w:spacing w:val="10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3"/>
        </w:rPr>
        <w:t>维修引起的故障或由于不可抗拒因素引起的产品质量问题，我公司将进行收费</w:t>
      </w:r>
      <w:r>
        <w:rPr>
          <w:rFonts w:ascii="SimHei" w:hAnsi="SimHei" w:eastAsia="SimHei" w:cs="SimHei"/>
          <w:sz w:val="19"/>
          <w:szCs w:val="19"/>
          <w:spacing w:val="1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7"/>
        </w:rPr>
        <w:t>维修。</w:t>
      </w:r>
    </w:p>
    <w:p>
      <w:pPr>
        <w:ind w:right="1499" w:firstLine="409"/>
        <w:spacing w:before="82" w:line="27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4.产品进行维修时，请主动出示产品保修卡。不能出示产品保修卡的将作</w:t>
      </w:r>
      <w:r>
        <w:rPr>
          <w:rFonts w:ascii="SimHei" w:hAnsi="SimHei" w:eastAsia="SimHei" w:cs="SimHei"/>
          <w:sz w:val="19"/>
          <w:szCs w:val="19"/>
          <w:spacing w:val="14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为收费维修。</w:t>
      </w:r>
    </w:p>
    <w:p>
      <w:pPr>
        <w:ind w:right="1469" w:firstLine="409"/>
        <w:spacing w:before="84" w:line="278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5.产品维护、维修后，请出示本手册，维修人员将填写所附的《维护、维</w:t>
      </w:r>
      <w:r>
        <w:rPr>
          <w:rFonts w:ascii="SimHei" w:hAnsi="SimHei" w:eastAsia="SimHei" w:cs="SimHei"/>
          <w:sz w:val="19"/>
          <w:szCs w:val="19"/>
          <w:spacing w:val="11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修情况记录》并签名；同时也请您在维修人员的《维护、维修情况记录》上签</w:t>
      </w:r>
      <w:r>
        <w:rPr>
          <w:rFonts w:ascii="SimHei" w:hAnsi="SimHei" w:eastAsia="SimHei" w:cs="SimHei"/>
          <w:sz w:val="19"/>
          <w:szCs w:val="19"/>
          <w:spacing w:val="10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名确认维护、维修内容并提出宝贵意见，如果是单位用户，请加盖</w:t>
      </w:r>
      <w:r>
        <w:rPr>
          <w:rFonts w:ascii="SimHei" w:hAnsi="SimHei" w:eastAsia="SimHei" w:cs="SimHei"/>
          <w:sz w:val="19"/>
          <w:szCs w:val="19"/>
          <w:spacing w:val="-5"/>
        </w:rPr>
        <w:t>公章。</w:t>
      </w:r>
    </w:p>
    <w:p>
      <w:pPr>
        <w:ind w:right="1468" w:firstLine="409"/>
        <w:spacing w:before="100" w:line="284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4"/>
        </w:rPr>
        <w:t>6.如果您对我们提供的产品和服务有任何疑问或不满，包括产品技术、质</w:t>
      </w:r>
      <w:r>
        <w:rPr>
          <w:rFonts w:ascii="SimHei" w:hAnsi="SimHei" w:eastAsia="SimHei" w:cs="SimHei"/>
          <w:sz w:val="19"/>
          <w:szCs w:val="19"/>
          <w:spacing w:val="1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3"/>
        </w:rPr>
        <w:t>量安装维修、服务态度、收费标准等问题，请您及时联络我们，我们将会对您</w:t>
      </w:r>
      <w:r>
        <w:rPr>
          <w:rFonts w:ascii="SimHei" w:hAnsi="SimHei" w:eastAsia="SimHei" w:cs="SimHei"/>
          <w:sz w:val="19"/>
          <w:szCs w:val="19"/>
          <w:spacing w:val="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的意见妥善处理。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643"/>
        <w:spacing w:before="54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-6"/>
        </w:rPr>
        <w:t>注意事项</w:t>
      </w:r>
    </w:p>
    <w:p>
      <w:pPr>
        <w:ind w:left="223"/>
        <w:spacing w:before="132" w:line="21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3"/>
        </w:rPr>
        <w:t>在使用检测仪之前，请先阅读以下注意事项</w:t>
      </w:r>
    </w:p>
    <w:p>
      <w:pPr>
        <w:ind w:left="219" w:right="22" w:hanging="219"/>
        <w:spacing w:before="99" w:line="26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1"/>
        </w:rPr>
        <w:t>●</w:t>
      </w:r>
      <w:r>
        <w:rPr>
          <w:rFonts w:ascii="SimHei" w:hAnsi="SimHei" w:eastAsia="SimHei" w:cs="SimHei"/>
          <w:sz w:val="19"/>
          <w:szCs w:val="19"/>
          <w:spacing w:val="-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在使用检测仪之前，请检查外壳有无裂痕或缺少零件。如果检测仪已有损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坏或缺少零件，请立即与我公司或经销商联系。</w:t>
      </w:r>
    </w:p>
    <w:p>
      <w:pPr>
        <w:spacing w:before="109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●</w:t>
      </w:r>
      <w:r>
        <w:rPr>
          <w:rFonts w:ascii="SimHei" w:hAnsi="SimHei" w:eastAsia="SimHei" w:cs="SimHei"/>
          <w:sz w:val="19"/>
          <w:szCs w:val="19"/>
          <w:spacing w:val="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自行更换元器件可能会损害检测仪内部安全性。</w:t>
      </w:r>
    </w:p>
    <w:p>
      <w:pPr>
        <w:spacing w:before="91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7"/>
        </w:rPr>
        <w:t>●</w:t>
      </w:r>
      <w:r>
        <w:rPr>
          <w:rFonts w:ascii="SimHei" w:hAnsi="SimHei" w:eastAsia="SimHei" w:cs="SimHei"/>
          <w:sz w:val="19"/>
          <w:szCs w:val="19"/>
          <w:spacing w:val="2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7"/>
        </w:rPr>
        <w:t>不可将气体检测暴露于电击或严重的连续机械振动环境中。</w:t>
      </w:r>
    </w:p>
    <w:p>
      <w:pPr>
        <w:ind w:left="219" w:hanging="219"/>
        <w:spacing w:before="84" w:line="269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1"/>
        </w:rPr>
        <w:t>●</w:t>
      </w:r>
      <w:r>
        <w:rPr>
          <w:rFonts w:ascii="SimHei" w:hAnsi="SimHei" w:eastAsia="SimHei" w:cs="SimHei"/>
          <w:sz w:val="19"/>
          <w:szCs w:val="19"/>
          <w:spacing w:val="1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废弃的传感器应由合格的回收者或危险物品处理商弃置，切勿随意扔进垃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圾桶中。</w:t>
      </w:r>
    </w:p>
    <w:p>
      <w:pPr>
        <w:spacing w:before="94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8"/>
        </w:rPr>
        <w:t>●</w:t>
      </w:r>
      <w:r>
        <w:rPr>
          <w:rFonts w:ascii="SimHei" w:hAnsi="SimHei" w:eastAsia="SimHei" w:cs="SimHei"/>
          <w:sz w:val="19"/>
          <w:szCs w:val="19"/>
          <w:spacing w:val="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8"/>
        </w:rPr>
        <w:t>禁止私自拆卸、调整或修理此检测仪。</w:t>
      </w:r>
    </w:p>
    <w:p>
      <w:pPr>
        <w:ind w:left="219" w:hanging="219"/>
        <w:spacing w:before="83" w:line="26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</w:rPr>
        <w:t>●</w:t>
      </w:r>
      <w:r>
        <w:rPr>
          <w:rFonts w:ascii="SimHei" w:hAnsi="SimHei" w:eastAsia="SimHei" w:cs="SimHei"/>
          <w:sz w:val="19"/>
          <w:szCs w:val="19"/>
          <w:spacing w:val="-12"/>
        </w:rPr>
        <w:t xml:space="preserve"> </w:t>
      </w:r>
      <w:r>
        <w:rPr>
          <w:rFonts w:ascii="SimHei" w:hAnsi="SimHei" w:eastAsia="SimHei" w:cs="SimHei"/>
          <w:sz w:val="19"/>
          <w:szCs w:val="19"/>
        </w:rPr>
        <w:t>请勿将水、化学溶剂、苯或者汽油等溅到检测仪上，并且避</w:t>
      </w:r>
      <w:r>
        <w:rPr>
          <w:rFonts w:ascii="SimHei" w:hAnsi="SimHei" w:eastAsia="SimHei" w:cs="SimHei"/>
          <w:sz w:val="19"/>
          <w:szCs w:val="19"/>
          <w:spacing w:val="-1"/>
        </w:rPr>
        <w:t>免检测仪吸入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4"/>
        </w:rPr>
        <w:t>这类物质，否则可能会使检测仪出现故障。</w:t>
      </w:r>
    </w:p>
    <w:p>
      <w:pPr>
        <w:spacing w:before="109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9"/>
        </w:rPr>
        <w:t>●</w:t>
      </w:r>
      <w:r>
        <w:rPr>
          <w:rFonts w:ascii="SimHei" w:hAnsi="SimHei" w:eastAsia="SimHei" w:cs="SimHei"/>
          <w:sz w:val="19"/>
          <w:szCs w:val="19"/>
          <w:spacing w:val="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9"/>
        </w:rPr>
        <w:t>防止本机从高处跌落或受剧烈震动。</w:t>
      </w:r>
    </w:p>
    <w:p>
      <w:pPr>
        <w:spacing w:before="84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7"/>
        </w:rPr>
        <w:t>●</w:t>
      </w:r>
      <w:r>
        <w:rPr>
          <w:rFonts w:ascii="SimHei" w:hAnsi="SimHei" w:eastAsia="SimHei" w:cs="SimHei"/>
          <w:sz w:val="19"/>
          <w:szCs w:val="19"/>
          <w:spacing w:val="8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7"/>
        </w:rPr>
        <w:t>为保证检测仪的测量精度，需定期对检测仪(一般为</w:t>
      </w:r>
      <w:r>
        <w:rPr>
          <w:rFonts w:ascii="SimHei" w:hAnsi="SimHei" w:eastAsia="SimHei" w:cs="SimHei"/>
          <w:sz w:val="19"/>
          <w:szCs w:val="19"/>
          <w:spacing w:val="-8"/>
        </w:rPr>
        <w:t>半年)进行标定。</w:t>
      </w:r>
    </w:p>
    <w:p>
      <w:pPr>
        <w:spacing w:before="110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7"/>
        </w:rPr>
        <w:t>●</w:t>
      </w:r>
      <w:r>
        <w:rPr>
          <w:rFonts w:ascii="SimHei" w:hAnsi="SimHei" w:eastAsia="SimHei" w:cs="SimHei"/>
          <w:sz w:val="19"/>
          <w:szCs w:val="19"/>
          <w:spacing w:val="-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7"/>
        </w:rPr>
        <w:t>应避免人为的经常用高浓度有毒气体对检测仪进行冲击。</w:t>
      </w:r>
    </w:p>
    <w:p>
      <w:pPr>
        <w:spacing w:before="91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●</w:t>
      </w:r>
      <w:r>
        <w:rPr>
          <w:rFonts w:ascii="SimHei" w:hAnsi="SimHei" w:eastAsia="SimHei" w:cs="SimHei"/>
          <w:sz w:val="19"/>
          <w:szCs w:val="19"/>
          <w:spacing w:val="-10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当传感器已经失效或者超过了使用寿命(12个月)禁止继续使用。</w:t>
      </w:r>
    </w:p>
    <w:p>
      <w:pPr>
        <w:spacing w:before="84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●</w:t>
      </w:r>
      <w:r>
        <w:rPr>
          <w:rFonts w:ascii="SimHei" w:hAnsi="SimHei" w:eastAsia="SimHei" w:cs="SimHei"/>
          <w:sz w:val="19"/>
          <w:szCs w:val="19"/>
          <w:spacing w:val="4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使用本仪器之前，请认真阅读使用说明书，严格按照说明书进行操作。</w:t>
      </w:r>
    </w:p>
    <w:p>
      <w:pPr>
        <w:ind w:left="219" w:right="55" w:hanging="219"/>
        <w:spacing w:before="110" w:line="267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2"/>
        </w:rPr>
        <w:t>●</w:t>
      </w:r>
      <w:r>
        <w:rPr>
          <w:rFonts w:ascii="SimHei" w:hAnsi="SimHei" w:eastAsia="SimHei" w:cs="SimHei"/>
          <w:sz w:val="19"/>
          <w:szCs w:val="19"/>
          <w:spacing w:val="-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任何超出本说明书叙述以外的应用或使用故障请联络经销商或</w:t>
      </w:r>
      <w:r>
        <w:rPr>
          <w:rFonts w:ascii="SimHei" w:hAnsi="SimHei" w:eastAsia="SimHei" w:cs="SimHei"/>
          <w:sz w:val="19"/>
          <w:szCs w:val="19"/>
          <w:spacing w:val="-3"/>
        </w:rPr>
        <w:t>制造商寻求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解决。</w:t>
      </w:r>
    </w:p>
    <w:p>
      <w:pPr>
        <w:ind w:left="219" w:hanging="219"/>
        <w:spacing w:before="83" w:line="286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1"/>
        </w:rPr>
        <w:t>●</w:t>
      </w:r>
      <w:r>
        <w:rPr>
          <w:rFonts w:ascii="SimHei" w:hAnsi="SimHei" w:eastAsia="SimHei" w:cs="SimHei"/>
          <w:sz w:val="19"/>
          <w:szCs w:val="19"/>
          <w:spacing w:val="14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根据中国及国外有关在爆炸危险区使用电器设备的规定，经过防爆检测认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1"/>
        </w:rPr>
        <w:t>证的设备与元件只能用于认证中所规定的场合。严禁使用有故障或不完整</w:t>
      </w:r>
      <w:r>
        <w:rPr>
          <w:rFonts w:ascii="SimHei" w:hAnsi="SimHei" w:eastAsia="SimHei" w:cs="SimHei"/>
          <w:sz w:val="19"/>
          <w:szCs w:val="19"/>
          <w:spacing w:val="16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1"/>
        </w:rPr>
        <w:t>的元件，也不允许对所用的元件随意改动。当需对防爆设备或元器件进行</w:t>
      </w:r>
      <w:r>
        <w:rPr>
          <w:rFonts w:ascii="SimHei" w:hAnsi="SimHei" w:eastAsia="SimHei" w:cs="SimHei"/>
          <w:sz w:val="19"/>
          <w:szCs w:val="19"/>
          <w:spacing w:val="13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维修时，请一定要遵守有关国家规定。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3"/>
        <w:spacing w:before="73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尽可能不要将似器安装在下列场合</w:t>
      </w:r>
    </w:p>
    <w:p>
      <w:pPr>
        <w:spacing w:before="119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1、</w:t>
      </w:r>
      <w:r>
        <w:rPr>
          <w:rFonts w:ascii="SimHei" w:hAnsi="SimHei" w:eastAsia="SimHei" w:cs="SimHei"/>
          <w:sz w:val="19"/>
          <w:szCs w:val="19"/>
          <w:spacing w:val="-4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温度和湿度超过工作条件的场合。</w:t>
      </w:r>
    </w:p>
    <w:p>
      <w:pPr>
        <w:spacing w:before="93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2、</w:t>
      </w:r>
      <w:r>
        <w:rPr>
          <w:rFonts w:ascii="SimHei" w:hAnsi="SimHei" w:eastAsia="SimHei" w:cs="SimHei"/>
          <w:sz w:val="19"/>
          <w:szCs w:val="19"/>
          <w:spacing w:val="-4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有强烈的腐蚀性气体的场合。</w:t>
      </w:r>
    </w:p>
    <w:p>
      <w:pPr>
        <w:spacing w:before="89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3、</w:t>
      </w:r>
      <w:r>
        <w:rPr>
          <w:rFonts w:ascii="SimHei" w:hAnsi="SimHei" w:eastAsia="SimHei" w:cs="SimHei"/>
          <w:sz w:val="19"/>
          <w:szCs w:val="19"/>
          <w:spacing w:val="-31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水、油及化学液体易溅射到的场合。</w:t>
      </w:r>
    </w:p>
    <w:p>
      <w:pPr>
        <w:spacing w:before="94" w:line="187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4、</w:t>
      </w:r>
      <w:r>
        <w:rPr>
          <w:rFonts w:ascii="SimHei" w:hAnsi="SimHei" w:eastAsia="SimHei" w:cs="SimHei"/>
          <w:sz w:val="19"/>
          <w:szCs w:val="19"/>
          <w:spacing w:val="-18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有直接震动或冲击的场合。</w:t>
      </w:r>
    </w:p>
    <w:p>
      <w:pPr>
        <w:sectPr>
          <w:type w:val="continuous"/>
          <w:pgSz w:w="16100" w:h="12130"/>
          <w:pgMar w:top="1031" w:right="930" w:bottom="0" w:left="880" w:header="0" w:footer="0" w:gutter="0"/>
          <w:cols w:equalWidth="0" w:num="2">
            <w:col w:w="7841" w:space="100"/>
            <w:col w:w="6350" w:space="0"/>
          </w:cols>
        </w:sectPr>
        <w:rPr/>
      </w:pPr>
    </w:p>
    <w:p>
      <w:pPr>
        <w:spacing w:line="145" w:lineRule="exact"/>
        <w:rPr/>
      </w:pPr>
      <w:r/>
    </w:p>
    <w:p>
      <w:pPr>
        <w:sectPr>
          <w:footerReference w:type="default" r:id="rId3"/>
          <w:pgSz w:w="16100" w:h="12130"/>
          <w:pgMar w:top="1031" w:right="899" w:bottom="928" w:left="899" w:header="0" w:footer="748" w:gutter="0"/>
          <w:cols w:equalWidth="0" w:num="1">
            <w:col w:w="14301" w:space="0"/>
          </w:cols>
        </w:sectPr>
        <w:rPr/>
      </w:pPr>
    </w:p>
    <w:sdt>
      <w:sdtPr>
        <w:rPr>
          <w:rFonts w:ascii="SimHei" w:hAnsi="SimHei" w:eastAsia="SimHei" w:cs="SimHei"/>
          <w:sz w:val="27"/>
          <w:szCs w:val="27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18"/>
          <w:szCs w:val="18"/>
        </w:rPr>
      </w:sdtEndPr>
      <w:sdtContent>
        <w:p>
          <w:pPr>
            <w:ind w:left="2883"/>
            <w:spacing w:line="221" w:lineRule="auto"/>
            <w:rPr>
              <w:rFonts w:ascii="SimHei" w:hAnsi="SimHei" w:eastAsia="SimHei" w:cs="SimHei"/>
              <w:sz w:val="27"/>
              <w:szCs w:val="27"/>
            </w:rPr>
          </w:pPr>
          <w:bookmarkStart w:name="_bookmark1" w:id="1"/>
          <w:bookmarkEnd w:id="1"/>
          <w:r>
            <w:rPr>
              <w:rFonts w:ascii="SimHei" w:hAnsi="SimHei" w:eastAsia="SimHei" w:cs="SimHei"/>
              <w:sz w:val="27"/>
              <w:szCs w:val="27"/>
              <w:b/>
              <w:bCs/>
              <w:color w:val="004F9E"/>
              <w:spacing w:val="-25"/>
            </w:rPr>
            <w:t>目</w:t>
          </w:r>
          <w:r>
            <w:rPr>
              <w:rFonts w:ascii="SimHei" w:hAnsi="SimHei" w:eastAsia="SimHei" w:cs="SimHei"/>
              <w:sz w:val="27"/>
              <w:szCs w:val="27"/>
              <w:color w:val="004F9E"/>
              <w:spacing w:val="16"/>
            </w:rPr>
            <w:t xml:space="preserve">  </w:t>
          </w:r>
          <w:r>
            <w:rPr>
              <w:rFonts w:ascii="SimHei" w:hAnsi="SimHei" w:eastAsia="SimHei" w:cs="SimHei"/>
              <w:sz w:val="27"/>
              <w:szCs w:val="27"/>
              <w:b/>
              <w:bCs/>
              <w:color w:val="004F9E"/>
              <w:spacing w:val="-25"/>
            </w:rPr>
            <w:t>录</w:t>
          </w:r>
        </w:p>
        <w:p>
          <w:pPr>
            <w:spacing w:line="444" w:lineRule="auto"/>
            <w:rPr>
              <w:rFonts w:ascii="Arial"/>
              <w:sz w:val="21"/>
            </w:rPr>
          </w:pPr>
          <w:r/>
        </w:p>
        <w:p>
          <w:pPr>
            <w:ind w:left="9"/>
            <w:spacing w:before="59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7"/>
            </w:rPr>
            <w:t>介绍</w:t>
          </w:r>
          <w:r>
            <w:rPr>
              <w:rFonts w:ascii="SimHei" w:hAnsi="SimHei" w:eastAsia="SimHei" w:cs="SimHei"/>
              <w:sz w:val="18"/>
              <w:szCs w:val="18"/>
              <w:spacing w:val="-3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8"/>
            </w:rPr>
            <w:t xml:space="preserve"> </w:t>
          </w:r>
          <w:hyperlink w:history="true" w:anchor="_bookmark2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02</w:t>
            </w:r>
          </w:hyperlink>
        </w:p>
        <w:p>
          <w:pPr>
            <w:ind w:left="12"/>
            <w:spacing w:before="282" w:line="222" w:lineRule="auto"/>
            <w:tabs>
              <w:tab w:val="right" w:leader="dot" w:pos="6365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b/>
              <w:bCs/>
              <w:spacing w:val="-4"/>
            </w:rPr>
            <w:t>技术参数</w:t>
          </w:r>
          <w:r>
            <w:rPr>
              <w:rFonts w:ascii="SimHei" w:hAnsi="SimHei" w:eastAsia="SimHei" w:cs="SimHei"/>
              <w:sz w:val="18"/>
              <w:szCs w:val="18"/>
              <w:spacing w:val="67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  <w:b/>
              <w:bCs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4"/>
            </w:rPr>
            <w:t xml:space="preserve"> </w:t>
          </w:r>
          <w:hyperlink w:history="true" w:anchor="_bookmark3">
            <w:r>
              <w:rPr>
                <w:rFonts w:ascii="SimHei" w:hAnsi="SimHei" w:eastAsia="SimHei" w:cs="SimHei"/>
                <w:sz w:val="18"/>
                <w:szCs w:val="18"/>
                <w:b/>
                <w:bCs/>
                <w:spacing w:val="-4"/>
              </w:rPr>
              <w:t>02</w:t>
            </w:r>
          </w:hyperlink>
        </w:p>
        <w:p>
          <w:pPr>
            <w:spacing w:line="244" w:lineRule="auto"/>
            <w:rPr>
              <w:rFonts w:ascii="Arial"/>
              <w:sz w:val="21"/>
            </w:rPr>
          </w:pPr>
          <w:r/>
        </w:p>
        <w:p>
          <w:pPr>
            <w:ind w:left="9"/>
            <w:spacing w:before="59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2"/>
            </w:rPr>
            <w:t>产品特点</w:t>
          </w:r>
          <w:r>
            <w:rPr>
              <w:rFonts w:ascii="SimHei" w:hAnsi="SimHei" w:eastAsia="SimHei" w:cs="SimHei"/>
              <w:sz w:val="18"/>
              <w:szCs w:val="18"/>
              <w:spacing w:val="67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03</w:t>
            </w:r>
          </w:hyperlink>
        </w:p>
        <w:p>
          <w:pPr>
            <w:ind w:left="9"/>
            <w:spacing w:before="295" w:line="223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2"/>
            </w:rPr>
            <w:t>检测原理</w:t>
          </w:r>
          <w:r>
            <w:rPr>
              <w:rFonts w:ascii="SimHei" w:hAnsi="SimHei" w:eastAsia="SimHei" w:cs="SimHei"/>
              <w:sz w:val="18"/>
              <w:szCs w:val="18"/>
              <w:spacing w:val="67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03</w:t>
            </w:r>
          </w:hyperlink>
        </w:p>
        <w:p>
          <w:pPr>
            <w:rPr>
              <w:rFonts w:ascii="Arial"/>
              <w:sz w:val="21"/>
            </w:rPr>
          </w:pPr>
          <w:r/>
        </w:p>
        <w:p>
          <w:pPr>
            <w:ind w:left="9"/>
            <w:spacing w:before="59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2"/>
            </w:rPr>
            <w:t>管道连接示意图</w:t>
          </w:r>
          <w:r>
            <w:rPr>
              <w:rFonts w:ascii="SimHei" w:hAnsi="SimHei" w:eastAsia="SimHei" w:cs="SimHei"/>
              <w:sz w:val="18"/>
              <w:szCs w:val="18"/>
              <w:spacing w:val="83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8"/>
            </w:rPr>
            <w:t xml:space="preserve"> </w:t>
          </w:r>
          <w:hyperlink w:history="true" w:anchor="_bookmark1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03</w:t>
            </w:r>
          </w:hyperlink>
        </w:p>
        <w:p>
          <w:pPr>
            <w:ind w:left="9"/>
            <w:spacing w:before="293" w:line="220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粉尘监测示意图</w:t>
          </w:r>
          <w:r>
            <w:rPr>
              <w:rFonts w:ascii="SimHei" w:hAnsi="SimHei" w:eastAsia="SimHei" w:cs="SimHei"/>
              <w:sz w:val="18"/>
              <w:szCs w:val="18"/>
              <w:spacing w:val="76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8"/>
            </w:rPr>
            <w:t xml:space="preserve"> </w:t>
          </w:r>
          <w:hyperlink w:history="true" w:anchor="_bookmark4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04</w:t>
            </w:r>
          </w:hyperlink>
        </w:p>
        <w:p>
          <w:pPr>
            <w:ind w:left="9"/>
            <w:spacing w:before="286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彩屏显示与操作</w:t>
          </w:r>
          <w:r>
            <w:rPr>
              <w:rFonts w:ascii="SimHei" w:hAnsi="SimHei" w:eastAsia="SimHei" w:cs="SimHei"/>
              <w:sz w:val="18"/>
              <w:szCs w:val="18"/>
              <w:spacing w:val="66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5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04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ind w:left="422"/>
            <w:spacing w:before="59" w:line="221" w:lineRule="auto"/>
            <w:tabs>
              <w:tab w:val="right" w:leader="dot" w:pos="6365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b/>
              <w:bCs/>
              <w:spacing w:val="1"/>
            </w:rPr>
            <w:t>1、</w:t>
          </w:r>
          <w:r>
            <w:rPr>
              <w:rFonts w:ascii="SimHei" w:hAnsi="SimHei" w:eastAsia="SimHei" w:cs="SimHei"/>
              <w:sz w:val="18"/>
              <w:szCs w:val="18"/>
              <w:spacing w:val="-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  <w:b/>
              <w:bCs/>
              <w:spacing w:val="1"/>
            </w:rPr>
            <w:t>登录界面</w:t>
          </w:r>
          <w:r>
            <w:rPr>
              <w:rFonts w:ascii="SimHei" w:hAnsi="SimHei" w:eastAsia="SimHei" w:cs="SimHei"/>
              <w:sz w:val="18"/>
              <w:szCs w:val="18"/>
              <w:spacing w:val="3"/>
            </w:rPr>
            <w:t xml:space="preserve">  </w:t>
          </w:r>
          <w:r>
            <w:rPr>
              <w:rFonts w:ascii="SimHei" w:hAnsi="SimHei" w:eastAsia="SimHei" w:cs="SimHei"/>
              <w:sz w:val="18"/>
              <w:szCs w:val="18"/>
              <w:b/>
              <w:bCs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4"/>
            </w:rPr>
            <w:t xml:space="preserve"> </w:t>
          </w:r>
          <w:hyperlink w:history="true" w:anchor="_bookmark6">
            <w:r>
              <w:rPr>
                <w:rFonts w:ascii="SimHei" w:hAnsi="SimHei" w:eastAsia="SimHei" w:cs="SimHei"/>
                <w:sz w:val="18"/>
                <w:szCs w:val="18"/>
                <w:b/>
                <w:bCs/>
                <w:spacing w:val="-4"/>
              </w:rPr>
              <w:t>04</w:t>
            </w:r>
          </w:hyperlink>
        </w:p>
        <w:p>
          <w:pPr>
            <w:ind w:left="420"/>
            <w:spacing w:before="277" w:line="221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1"/>
            </w:rPr>
            <w:t>2、</w:t>
          </w:r>
          <w:r>
            <w:rPr>
              <w:rFonts w:ascii="SimHei" w:hAnsi="SimHei" w:eastAsia="SimHei" w:cs="SimHei"/>
              <w:sz w:val="18"/>
              <w:szCs w:val="18"/>
              <w:spacing w:val="2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  <w:spacing w:val="1"/>
            </w:rPr>
            <w:t>系统管理</w:t>
          </w:r>
          <w:r>
            <w:rPr>
              <w:rFonts w:ascii="SimHei" w:hAnsi="SimHei" w:eastAsia="SimHei" w:cs="SimHei"/>
              <w:sz w:val="18"/>
              <w:szCs w:val="18"/>
              <w:spacing w:val="80"/>
              <w:w w:val="101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hyperlink w:history="true" w:anchor="_bookmark7">
            <w:r>
              <w:rPr>
                <w:rFonts w:ascii="SimHei" w:hAnsi="SimHei" w:eastAsia="SimHei" w:cs="SimHei"/>
                <w:sz w:val="18"/>
                <w:szCs w:val="18"/>
                <w:spacing w:val="10"/>
              </w:rPr>
              <w:t>05</w:t>
            </w:r>
          </w:hyperlink>
        </w:p>
        <w:p>
          <w:pPr>
            <w:spacing w:line="244" w:lineRule="auto"/>
            <w:rPr>
              <w:rFonts w:ascii="Arial"/>
              <w:sz w:val="21"/>
            </w:rPr>
          </w:pPr>
          <w:r/>
        </w:p>
        <w:p>
          <w:pPr>
            <w:ind w:left="760"/>
            <w:spacing w:before="60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1"/>
            </w:rPr>
            <w:t>(1)历史记录</w:t>
          </w:r>
          <w:r>
            <w:rPr>
              <w:rFonts w:ascii="SimHei" w:hAnsi="SimHei" w:eastAsia="SimHei" w:cs="SimHei"/>
              <w:sz w:val="18"/>
              <w:szCs w:val="18"/>
              <w:spacing w:val="-39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8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05</w:t>
            </w:r>
          </w:hyperlink>
        </w:p>
        <w:p>
          <w:pPr>
            <w:ind w:left="760"/>
            <w:spacing w:before="283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(2)联网MN配置</w:t>
          </w:r>
          <w:r>
            <w:rPr>
              <w:rFonts w:ascii="SimHei" w:hAnsi="SimHei" w:eastAsia="SimHei" w:cs="SimHei"/>
              <w:sz w:val="18"/>
              <w:szCs w:val="18"/>
              <w:spacing w:val="67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9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05</w:t>
            </w:r>
          </w:hyperlink>
        </w:p>
        <w:p>
          <w:pPr>
            <w:spacing w:line="243" w:lineRule="auto"/>
            <w:rPr>
              <w:rFonts w:ascii="Arial"/>
              <w:sz w:val="21"/>
            </w:rPr>
          </w:pPr>
          <w:r/>
        </w:p>
        <w:p>
          <w:pPr>
            <w:ind w:left="760"/>
            <w:spacing w:before="59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(3)联网时间设置</w:t>
          </w:r>
          <w:r>
            <w:rPr>
              <w:rFonts w:ascii="SimHei" w:hAnsi="SimHei" w:eastAsia="SimHei" w:cs="SimHei"/>
              <w:sz w:val="18"/>
              <w:szCs w:val="18"/>
              <w:spacing w:val="67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0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05</w:t>
            </w:r>
          </w:hyperlink>
        </w:p>
        <w:p>
          <w:pPr>
            <w:ind w:left="760"/>
            <w:spacing w:before="294" w:line="222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1"/>
            </w:rPr>
            <w:t>(4)联网</w:t>
          </w:r>
          <w:r>
            <w:rPr>
              <w:rFonts w:ascii="SimHei" w:hAnsi="SimHei" w:eastAsia="SimHei" w:cs="SimHei"/>
              <w:sz w:val="18"/>
              <w:szCs w:val="18"/>
            </w:rPr>
            <w:t>IP</w:t>
          </w:r>
          <w:r>
            <w:rPr>
              <w:rFonts w:ascii="SimHei" w:hAnsi="SimHei" w:eastAsia="SimHei" w:cs="SimHei"/>
              <w:sz w:val="18"/>
              <w:szCs w:val="18"/>
              <w:spacing w:val="1"/>
            </w:rPr>
            <w:t>配置</w:t>
          </w:r>
          <w:r>
            <w:rPr>
              <w:rFonts w:ascii="SimHei" w:hAnsi="SimHei" w:eastAsia="SimHei" w:cs="SimHei"/>
              <w:sz w:val="18"/>
              <w:szCs w:val="18"/>
              <w:spacing w:val="-39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1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05</w:t>
            </w:r>
          </w:hyperlink>
        </w:p>
        <w:p>
          <w:pPr>
            <w:ind w:left="760"/>
            <w:spacing w:before="292" w:line="220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(5)粉尘校准</w:t>
          </w:r>
          <w:r>
            <w:rPr>
              <w:rFonts w:ascii="SimHei" w:hAnsi="SimHei" w:eastAsia="SimHei" w:cs="SimHei"/>
              <w:sz w:val="18"/>
              <w:szCs w:val="18"/>
              <w:spacing w:val="6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2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06</w:t>
            </w:r>
          </w:hyperlink>
        </w:p>
        <w:p>
          <w:pPr>
            <w:spacing w:line="245" w:lineRule="auto"/>
            <w:rPr>
              <w:rFonts w:ascii="Arial"/>
              <w:sz w:val="21"/>
            </w:rPr>
          </w:pPr>
          <w:r/>
        </w:p>
        <w:p>
          <w:pPr>
            <w:ind w:left="760"/>
            <w:spacing w:before="60" w:line="221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(6)系统密码</w:t>
          </w:r>
          <w:r>
            <w:rPr>
              <w:rFonts w:ascii="SimHei" w:hAnsi="SimHei" w:eastAsia="SimHei" w:cs="SimHei"/>
              <w:sz w:val="18"/>
              <w:szCs w:val="18"/>
              <w:spacing w:val="7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8"/>
            </w:rPr>
            <w:t xml:space="preserve"> </w:t>
          </w:r>
          <w:hyperlink w:history="true" w:anchor="_bookmark13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06</w:t>
            </w:r>
          </w:hyperlink>
        </w:p>
        <w:p>
          <w:pPr>
            <w:ind w:left="760"/>
            <w:spacing w:before="284" w:line="221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(7)系统设置</w:t>
          </w:r>
          <w:r>
            <w:rPr>
              <w:rFonts w:ascii="SimHei" w:hAnsi="SimHei" w:eastAsia="SimHei" w:cs="SimHei"/>
              <w:sz w:val="18"/>
              <w:szCs w:val="18"/>
              <w:spacing w:val="6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hyperlink w:history="true" w:anchor="_bookmark14"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06</w:t>
            </w:r>
          </w:hyperlink>
        </w:p>
        <w:p>
          <w:pPr>
            <w:spacing w:line="244" w:lineRule="auto"/>
            <w:rPr>
              <w:rFonts w:ascii="Arial"/>
              <w:sz w:val="21"/>
            </w:rPr>
          </w:pPr>
          <w:r/>
        </w:p>
        <w:p>
          <w:pPr>
            <w:ind w:left="9"/>
            <w:spacing w:before="59" w:line="220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1"/>
            </w:rPr>
            <w:t>粉尘监测出厂检测报告</w:t>
          </w:r>
          <w:r>
            <w:rPr>
              <w:rFonts w:ascii="SimHei" w:hAnsi="SimHei" w:eastAsia="SimHei" w:cs="SimHei"/>
              <w:sz w:val="18"/>
              <w:szCs w:val="18"/>
              <w:spacing w:val="-11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38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  <w:spacing w:val="-2"/>
            </w:rPr>
            <w:t>07</w:t>
          </w:r>
        </w:p>
        <w:p>
          <w:pPr>
            <w:ind w:left="9"/>
            <w:spacing w:before="296" w:line="214" w:lineRule="auto"/>
            <w:tabs>
              <w:tab w:val="right" w:leader="dot" w:pos="6364"/>
            </w:tabs>
            <w:rPr>
              <w:rFonts w:ascii="SimHei" w:hAnsi="SimHei" w:eastAsia="SimHei" w:cs="SimHei"/>
              <w:sz w:val="18"/>
              <w:szCs w:val="18"/>
            </w:rPr>
          </w:pPr>
          <w:r>
            <w:rPr>
              <w:rFonts w:ascii="SimHei" w:hAnsi="SimHei" w:eastAsia="SimHei" w:cs="SimHei"/>
              <w:sz w:val="18"/>
              <w:szCs w:val="18"/>
              <w:spacing w:val="-2"/>
            </w:rPr>
            <w:t>保修卡</w:t>
          </w:r>
          <w:r>
            <w:rPr>
              <w:rFonts w:ascii="SimHei" w:hAnsi="SimHei" w:eastAsia="SimHei" w:cs="SimHei"/>
              <w:sz w:val="18"/>
              <w:szCs w:val="18"/>
              <w:spacing w:val="-25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</w:rPr>
            <w:tab/>
          </w:r>
          <w:r>
            <w:rPr>
              <w:rFonts w:ascii="SimHei" w:hAnsi="SimHei" w:eastAsia="SimHei" w:cs="SimHei"/>
              <w:sz w:val="18"/>
              <w:szCs w:val="18"/>
              <w:spacing w:val="-48"/>
            </w:rPr>
            <w:t xml:space="preserve"> </w:t>
          </w:r>
          <w:r>
            <w:rPr>
              <w:rFonts w:ascii="SimHei" w:hAnsi="SimHei" w:eastAsia="SimHei" w:cs="SimHei"/>
              <w:sz w:val="18"/>
              <w:szCs w:val="18"/>
              <w:spacing w:val="-2"/>
            </w:rPr>
            <w:t>08</w:t>
          </w:r>
        </w:p>
      </w:sdtContent>
    </w:sdt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5"/>
        </w:rPr>
        <w:t>介绍</w:t>
      </w:r>
    </w:p>
    <w:p>
      <w:pPr>
        <w:ind w:left="25" w:firstLine="340"/>
        <w:spacing w:before="145" w:line="279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</w:rPr>
        <w:t>YF</w:t>
      </w:r>
      <w:r>
        <w:rPr>
          <w:rFonts w:ascii="SimHei" w:hAnsi="SimHei" w:eastAsia="SimHei" w:cs="SimHei"/>
          <w:sz w:val="18"/>
          <w:szCs w:val="18"/>
          <w:spacing w:val="5"/>
        </w:rPr>
        <w:t>-8801-</w:t>
      </w:r>
      <w:r>
        <w:rPr>
          <w:rFonts w:ascii="SimHei" w:hAnsi="SimHei" w:eastAsia="SimHei" w:cs="SimHei"/>
          <w:sz w:val="18"/>
          <w:szCs w:val="18"/>
        </w:rPr>
        <w:t>PM</w:t>
      </w:r>
      <w:r>
        <w:rPr>
          <w:rFonts w:ascii="SimHei" w:hAnsi="SimHei" w:eastAsia="SimHei" w:cs="SimHei"/>
          <w:sz w:val="18"/>
          <w:szCs w:val="18"/>
          <w:spacing w:val="5"/>
        </w:rPr>
        <w:t>型工业粉尘在线监测系统，有静</w:t>
      </w:r>
      <w:r>
        <w:rPr>
          <w:rFonts w:ascii="SimHei" w:hAnsi="SimHei" w:eastAsia="SimHei" w:cs="SimHei"/>
          <w:sz w:val="18"/>
          <w:szCs w:val="18"/>
          <w:spacing w:val="4"/>
        </w:rPr>
        <w:t>电和激光2种选择，其中激光粉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尘检测仪吸收了国内外先进的测尘技术，利用给暗室里的游浮粉尘照射光源时粉</w:t>
      </w:r>
      <w:r>
        <w:rPr>
          <w:rFonts w:ascii="SimHei" w:hAnsi="SimHei" w:eastAsia="SimHei" w:cs="SimHei"/>
          <w:sz w:val="18"/>
          <w:szCs w:val="18"/>
          <w:spacing w:val="10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"/>
        </w:rPr>
        <w:t>尘的散射光强与粉尘浓度成正比的原理，将散射光的光强度转换成电信号，从而</w:t>
      </w:r>
      <w:r>
        <w:rPr>
          <w:rFonts w:ascii="SimHei" w:hAnsi="SimHei" w:eastAsia="SimHei" w:cs="SimHei"/>
          <w:sz w:val="18"/>
          <w:szCs w:val="18"/>
          <w:spacing w:val="1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"/>
        </w:rPr>
        <w:t>计算出粉尘的质量浓度，再通过液晶显示并转换成频率信号或电流信号输出。</w:t>
      </w:r>
    </w:p>
    <w:p>
      <w:pPr>
        <w:ind w:left="25" w:right="4" w:firstLine="410"/>
        <w:spacing w:before="98" w:line="27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</w:rPr>
        <w:t>YF</w:t>
      </w:r>
      <w:r>
        <w:rPr>
          <w:rFonts w:ascii="SimHei" w:hAnsi="SimHei" w:eastAsia="SimHei" w:cs="SimHei"/>
          <w:sz w:val="18"/>
          <w:szCs w:val="18"/>
          <w:spacing w:val="11"/>
        </w:rPr>
        <w:t>-8801-</w:t>
      </w:r>
      <w:r>
        <w:rPr>
          <w:rFonts w:ascii="SimHei" w:hAnsi="SimHei" w:eastAsia="SimHei" w:cs="SimHei"/>
          <w:sz w:val="18"/>
          <w:szCs w:val="18"/>
        </w:rPr>
        <w:t>PM</w:t>
      </w:r>
      <w:r>
        <w:rPr>
          <w:rFonts w:ascii="SimHei" w:hAnsi="SimHei" w:eastAsia="SimHei" w:cs="SimHei"/>
          <w:sz w:val="18"/>
          <w:szCs w:val="18"/>
          <w:spacing w:val="11"/>
        </w:rPr>
        <w:t>能够长时间连续实时检测井下粉尘浓度并同时输出与矿用监</w:t>
      </w:r>
      <w:r>
        <w:rPr>
          <w:rFonts w:ascii="SimHei" w:hAnsi="SimHei" w:eastAsia="SimHei" w:cs="SimHei"/>
          <w:sz w:val="18"/>
          <w:szCs w:val="18"/>
          <w:spacing w:val="3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2"/>
        </w:rPr>
        <w:t>控系统相适应的信号。通过预置粉尘浓度警告值，当测量的粉尘浓度达到该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4"/>
        </w:rPr>
        <w:t>值时，立即输出一个警告信号，以便及时采取除尘措施</w:t>
      </w:r>
      <w:r>
        <w:rPr>
          <w:rFonts w:ascii="SimHei" w:hAnsi="SimHei" w:eastAsia="SimHei" w:cs="SimHei"/>
          <w:sz w:val="18"/>
          <w:szCs w:val="18"/>
          <w:spacing w:val="3"/>
        </w:rPr>
        <w:t>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2205"/>
        <w:spacing w:before="29" w:line="221" w:lineRule="auto"/>
        <w:rPr>
          <w:rFonts w:ascii="SimHei" w:hAnsi="SimHei" w:eastAsia="SimHei" w:cs="SimHei"/>
          <w:sz w:val="9"/>
          <w:szCs w:val="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1045162</wp:posOffset>
            </wp:positionH>
            <wp:positionV relativeFrom="paragraph">
              <wp:posOffset>-434114</wp:posOffset>
            </wp:positionV>
            <wp:extent cx="1670008" cy="2425687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0008" cy="2425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9"/>
          <w:szCs w:val="9"/>
          <w:spacing w:val="3"/>
        </w:rPr>
        <w:t>身尘在技的测系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left="2085"/>
        <w:spacing w:before="58" w:line="190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Hei" w:hAnsi="SimHei" w:eastAsia="SimHei" w:cs="SimHei"/>
          <w:sz w:val="18"/>
          <w:szCs w:val="18"/>
          <w:spacing w:val="-8"/>
        </w:rPr>
        <w:t>0.00</w:t>
      </w:r>
      <w:r>
        <w:rPr>
          <w:rFonts w:ascii="SimHei" w:hAnsi="SimHei" w:eastAsia="SimHei" w:cs="SimHei"/>
          <w:sz w:val="18"/>
          <w:szCs w:val="18"/>
          <w:spacing w:val="69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8"/>
        </w:rPr>
        <w:t>mg/m3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91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002387"/>
          <w:spacing w:val="26"/>
        </w:rPr>
        <w:t>粉尘在线监测系统</w:t>
      </w:r>
    </w:p>
    <w:p>
      <w:pPr>
        <w:ind w:left="2065"/>
        <w:spacing w:before="31" w:line="18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YF-8801-PM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9"/>
        <w:spacing w:before="88" w:line="222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color w:val="004F9E"/>
          <w:spacing w:val="9"/>
        </w:rPr>
        <w:t>技术参数</w:t>
      </w:r>
    </w:p>
    <w:p>
      <w:pPr>
        <w:spacing w:line="93" w:lineRule="exact"/>
        <w:rPr/>
      </w:pPr>
      <w:r/>
    </w:p>
    <w:tbl>
      <w:tblPr>
        <w:tblStyle w:val="2"/>
        <w:tblW w:w="6310" w:type="dxa"/>
        <w:tblInd w:w="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73"/>
        <w:gridCol w:w="1977"/>
        <w:gridCol w:w="1178"/>
        <w:gridCol w:w="1982"/>
      </w:tblGrid>
      <w:tr>
        <w:trPr>
          <w:trHeight w:val="263" w:hRule="atLeast"/>
        </w:trPr>
        <w:tc>
          <w:tcPr>
            <w:shd w:val="clear" w:fill="E9E9E9"/>
            <w:tcW w:w="1173" w:type="dxa"/>
            <w:vAlign w:val="top"/>
          </w:tcPr>
          <w:p>
            <w:pPr>
              <w:ind w:left="145"/>
              <w:spacing w:before="5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电源输入：</w:t>
            </w:r>
          </w:p>
        </w:tc>
        <w:tc>
          <w:tcPr>
            <w:shd w:val="clear" w:fill="E9E9E9"/>
            <w:tcW w:w="1977" w:type="dxa"/>
            <w:vAlign w:val="top"/>
          </w:tcPr>
          <w:p>
            <w:pPr>
              <w:ind w:left="81"/>
              <w:spacing w:before="91" w:line="18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220AC</w:t>
            </w:r>
          </w:p>
        </w:tc>
        <w:tc>
          <w:tcPr>
            <w:shd w:val="clear" w:fill="E9E9E9"/>
            <w:tcW w:w="1178" w:type="dxa"/>
            <w:vAlign w:val="top"/>
          </w:tcPr>
          <w:p>
            <w:pPr>
              <w:ind w:left="184"/>
              <w:spacing w:before="5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工作功率：</w:t>
            </w:r>
          </w:p>
        </w:tc>
        <w:tc>
          <w:tcPr>
            <w:shd w:val="clear" w:fill="E9E9E9"/>
            <w:tcW w:w="1982" w:type="dxa"/>
            <w:vAlign w:val="top"/>
          </w:tcPr>
          <w:p>
            <w:pPr>
              <w:ind w:left="97"/>
              <w:spacing w:before="9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35-40W</w:t>
            </w:r>
          </w:p>
        </w:tc>
      </w:tr>
      <w:tr>
        <w:trPr>
          <w:trHeight w:val="259" w:hRule="atLeast"/>
        </w:trPr>
        <w:tc>
          <w:tcPr>
            <w:tcW w:w="1173" w:type="dxa"/>
            <w:vAlign w:val="top"/>
          </w:tcPr>
          <w:p>
            <w:pPr>
              <w:ind w:left="145"/>
              <w:spacing w:before="47" w:line="23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9"/>
              </w:rPr>
              <w:t>传感器类型：</w:t>
            </w:r>
          </w:p>
        </w:tc>
        <w:tc>
          <w:tcPr>
            <w:tcW w:w="1977" w:type="dxa"/>
            <w:vAlign w:val="top"/>
          </w:tcPr>
          <w:p>
            <w:pPr>
              <w:ind w:left="81"/>
              <w:spacing w:before="4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激光</w:t>
            </w:r>
          </w:p>
        </w:tc>
        <w:tc>
          <w:tcPr>
            <w:tcW w:w="1178" w:type="dxa"/>
            <w:vAlign w:val="top"/>
          </w:tcPr>
          <w:p>
            <w:pPr>
              <w:ind w:left="184"/>
              <w:spacing w:before="4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气体种类：</w:t>
            </w:r>
          </w:p>
        </w:tc>
        <w:tc>
          <w:tcPr>
            <w:tcW w:w="1982" w:type="dxa"/>
            <w:vAlign w:val="top"/>
          </w:tcPr>
          <w:p>
            <w:pPr>
              <w:ind w:left="97"/>
              <w:spacing w:before="4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粉尘</w:t>
            </w:r>
          </w:p>
        </w:tc>
      </w:tr>
      <w:tr>
        <w:trPr>
          <w:trHeight w:val="259" w:hRule="atLeast"/>
        </w:trPr>
        <w:tc>
          <w:tcPr>
            <w:shd w:val="clear" w:fill="E9E9E9"/>
            <w:tcW w:w="1173" w:type="dxa"/>
            <w:vAlign w:val="top"/>
          </w:tcPr>
          <w:p>
            <w:pPr>
              <w:ind w:left="145"/>
              <w:spacing w:before="4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采样方式：</w:t>
            </w:r>
          </w:p>
        </w:tc>
        <w:tc>
          <w:tcPr>
            <w:shd w:val="clear" w:fill="E9E9E9"/>
            <w:tcW w:w="1977" w:type="dxa"/>
            <w:vAlign w:val="top"/>
          </w:tcPr>
          <w:p>
            <w:pPr>
              <w:ind w:left="81"/>
              <w:spacing w:before="4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直检</w:t>
            </w:r>
          </w:p>
        </w:tc>
        <w:tc>
          <w:tcPr>
            <w:shd w:val="clear" w:fill="E9E9E9"/>
            <w:tcW w:w="1178" w:type="dxa"/>
            <w:vAlign w:val="top"/>
          </w:tcPr>
          <w:p>
            <w:pPr>
              <w:ind w:left="184"/>
              <w:spacing w:before="5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气体量程：</w:t>
            </w:r>
          </w:p>
        </w:tc>
        <w:tc>
          <w:tcPr>
            <w:shd w:val="clear" w:fill="E9E9E9"/>
            <w:tcW w:w="1982" w:type="dxa"/>
            <w:vAlign w:val="top"/>
          </w:tcPr>
          <w:p>
            <w:pPr>
              <w:ind w:left="97"/>
              <w:spacing w:before="5" w:line="19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0-120mg/m3</w:t>
            </w:r>
          </w:p>
        </w:tc>
      </w:tr>
      <w:tr>
        <w:trPr>
          <w:trHeight w:val="258" w:hRule="atLeast"/>
        </w:trPr>
        <w:tc>
          <w:tcPr>
            <w:tcW w:w="1173" w:type="dxa"/>
            <w:vAlign w:val="top"/>
          </w:tcPr>
          <w:p>
            <w:pPr>
              <w:ind w:left="145"/>
              <w:spacing w:before="4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精确度</w:t>
            </w:r>
            <w:r>
              <w:rPr>
                <w:rFonts w:ascii="SimSun" w:hAnsi="SimSun" w:eastAsia="SimSun" w:cs="SimSun"/>
                <w:sz w:val="16"/>
                <w:szCs w:val="16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：</w:t>
            </w:r>
          </w:p>
        </w:tc>
        <w:tc>
          <w:tcPr>
            <w:tcW w:w="1977" w:type="dxa"/>
            <w:vAlign w:val="top"/>
          </w:tcPr>
          <w:p>
            <w:pPr>
              <w:ind w:left="81"/>
              <w:spacing w:before="63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≤±2%FS</w:t>
            </w:r>
          </w:p>
        </w:tc>
        <w:tc>
          <w:tcPr>
            <w:tcW w:w="1178" w:type="dxa"/>
            <w:vAlign w:val="top"/>
          </w:tcPr>
          <w:p>
            <w:pPr>
              <w:ind w:left="264"/>
              <w:spacing w:before="5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分辨率</w:t>
            </w:r>
            <w:r>
              <w:rPr>
                <w:rFonts w:ascii="SimSun" w:hAnsi="SimSun" w:eastAsia="SimSun" w:cs="SimSun"/>
                <w:sz w:val="16"/>
                <w:szCs w:val="16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：</w:t>
            </w:r>
          </w:p>
        </w:tc>
        <w:tc>
          <w:tcPr>
            <w:tcW w:w="1982" w:type="dxa"/>
            <w:vAlign w:val="top"/>
          </w:tcPr>
          <w:p>
            <w:pPr>
              <w:ind w:left="97"/>
              <w:spacing w:before="4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0.01mg/m3</w:t>
            </w:r>
          </w:p>
        </w:tc>
      </w:tr>
      <w:tr>
        <w:trPr>
          <w:trHeight w:val="259" w:hRule="atLeast"/>
        </w:trPr>
        <w:tc>
          <w:tcPr>
            <w:shd w:val="clear" w:fill="E9E9E9"/>
            <w:tcW w:w="1173" w:type="dxa"/>
            <w:vAlign w:val="top"/>
          </w:tcPr>
          <w:p>
            <w:pPr>
              <w:ind w:left="145"/>
              <w:spacing w:before="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重复性</w:t>
            </w:r>
            <w:r>
              <w:rPr>
                <w:rFonts w:ascii="SimSun" w:hAnsi="SimSun" w:eastAsia="SimSun" w:cs="SimSun"/>
                <w:sz w:val="16"/>
                <w:szCs w:val="16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：</w:t>
            </w:r>
          </w:p>
        </w:tc>
        <w:tc>
          <w:tcPr>
            <w:shd w:val="clear" w:fill="E9E9E9"/>
            <w:tcW w:w="1977" w:type="dxa"/>
            <w:vAlign w:val="top"/>
          </w:tcPr>
          <w:p>
            <w:pPr>
              <w:ind w:left="81"/>
              <w:spacing w:before="6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≤±2%FS</w:t>
            </w:r>
          </w:p>
        </w:tc>
        <w:tc>
          <w:tcPr>
            <w:shd w:val="clear" w:fill="E9E9E9"/>
            <w:tcW w:w="1178" w:type="dxa"/>
            <w:vAlign w:val="top"/>
          </w:tcPr>
          <w:p>
            <w:pPr>
              <w:ind w:left="184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零点漂移：</w:t>
            </w:r>
          </w:p>
        </w:tc>
        <w:tc>
          <w:tcPr>
            <w:shd w:val="clear" w:fill="E9E9E9"/>
            <w:tcW w:w="1982" w:type="dxa"/>
            <w:vAlign w:val="top"/>
          </w:tcPr>
          <w:p>
            <w:pPr>
              <w:ind w:left="97"/>
              <w:spacing w:before="57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≤±2%FS/24h</w:t>
            </w:r>
          </w:p>
        </w:tc>
      </w:tr>
      <w:tr>
        <w:trPr>
          <w:trHeight w:val="259" w:hRule="atLeast"/>
        </w:trPr>
        <w:tc>
          <w:tcPr>
            <w:tcW w:w="1173" w:type="dxa"/>
            <w:vAlign w:val="top"/>
          </w:tcPr>
          <w:p>
            <w:pPr>
              <w:ind w:left="145"/>
              <w:spacing w:before="5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跨度漂移：</w:t>
            </w:r>
          </w:p>
        </w:tc>
        <w:tc>
          <w:tcPr>
            <w:tcW w:w="1977" w:type="dxa"/>
            <w:vAlign w:val="top"/>
          </w:tcPr>
          <w:p>
            <w:pPr>
              <w:ind w:left="81"/>
              <w:spacing w:before="58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≤±2%FS/24h</w:t>
            </w:r>
          </w:p>
        </w:tc>
        <w:tc>
          <w:tcPr>
            <w:tcW w:w="1178" w:type="dxa"/>
            <w:vAlign w:val="top"/>
          </w:tcPr>
          <w:p>
            <w:pPr>
              <w:ind w:left="184"/>
              <w:spacing w:before="5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响应时间：</w:t>
            </w:r>
          </w:p>
        </w:tc>
        <w:tc>
          <w:tcPr>
            <w:tcW w:w="1982" w:type="dxa"/>
            <w:vAlign w:val="top"/>
          </w:tcPr>
          <w:p>
            <w:pPr>
              <w:ind w:left="97"/>
              <w:spacing w:before="6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T90≤3S</w:t>
            </w:r>
          </w:p>
        </w:tc>
      </w:tr>
      <w:tr>
        <w:trPr>
          <w:trHeight w:val="259" w:hRule="atLeast"/>
        </w:trPr>
        <w:tc>
          <w:tcPr>
            <w:shd w:val="clear" w:fill="E9E9E9"/>
            <w:tcW w:w="1173" w:type="dxa"/>
            <w:vAlign w:val="top"/>
          </w:tcPr>
          <w:p>
            <w:pPr>
              <w:ind w:left="145"/>
              <w:spacing w:before="5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通信方式：</w:t>
            </w:r>
          </w:p>
        </w:tc>
        <w:tc>
          <w:tcPr>
            <w:shd w:val="clear" w:fill="E9E9E9"/>
            <w:tcW w:w="1977" w:type="dxa"/>
            <w:vAlign w:val="top"/>
          </w:tcPr>
          <w:p>
            <w:pPr>
              <w:ind w:left="81"/>
              <w:spacing w:before="5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RS485</w:t>
            </w:r>
            <w:r>
              <w:rPr>
                <w:rFonts w:ascii="SimSun" w:hAnsi="SimSun" w:eastAsia="SimSun" w:cs="SimSun"/>
                <w:sz w:val="16"/>
                <w:szCs w:val="16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数字信号</w:t>
            </w:r>
          </w:p>
        </w:tc>
        <w:tc>
          <w:tcPr>
            <w:shd w:val="clear" w:fill="E9E9E9"/>
            <w:tcW w:w="1178" w:type="dxa"/>
            <w:vAlign w:val="top"/>
          </w:tcPr>
          <w:p>
            <w:pPr>
              <w:ind w:left="184"/>
              <w:spacing w:before="5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>输出信号：</w:t>
            </w:r>
          </w:p>
        </w:tc>
        <w:tc>
          <w:tcPr>
            <w:shd w:val="clear" w:fill="E9E9E9"/>
            <w:tcW w:w="1982" w:type="dxa"/>
            <w:vAlign w:val="top"/>
          </w:tcPr>
          <w:p>
            <w:pPr>
              <w:ind w:left="97"/>
              <w:spacing w:before="5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GPRS(HJ212-2005,HJ212-2017)</w:t>
            </w:r>
          </w:p>
        </w:tc>
      </w:tr>
      <w:tr>
        <w:trPr>
          <w:trHeight w:val="259" w:hRule="atLeast"/>
        </w:trPr>
        <w:tc>
          <w:tcPr>
            <w:tcW w:w="1173" w:type="dxa"/>
            <w:vAlign w:val="top"/>
          </w:tcPr>
          <w:p>
            <w:pPr>
              <w:ind w:left="145"/>
              <w:spacing w:before="5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报警方式：</w:t>
            </w:r>
          </w:p>
        </w:tc>
        <w:tc>
          <w:tcPr>
            <w:tcW w:w="1977" w:type="dxa"/>
            <w:vAlign w:val="top"/>
          </w:tcPr>
          <w:p>
            <w:pPr>
              <w:ind w:left="81"/>
              <w:spacing w:before="5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声光报警</w:t>
            </w:r>
          </w:p>
        </w:tc>
        <w:tc>
          <w:tcPr>
            <w:tcW w:w="1178" w:type="dxa"/>
            <w:vAlign w:val="top"/>
          </w:tcPr>
          <w:p>
            <w:pPr>
              <w:ind w:left="264"/>
              <w:spacing w:before="5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显示屏</w:t>
            </w:r>
            <w:r>
              <w:rPr>
                <w:rFonts w:ascii="SimSun" w:hAnsi="SimSun" w:eastAsia="SimSun" w:cs="SimSun"/>
                <w:sz w:val="16"/>
                <w:szCs w:val="16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8"/>
              </w:rPr>
              <w:t>：</w:t>
            </w:r>
          </w:p>
        </w:tc>
        <w:tc>
          <w:tcPr>
            <w:tcW w:w="1982" w:type="dxa"/>
            <w:vAlign w:val="top"/>
          </w:tcPr>
          <w:p>
            <w:pPr>
              <w:ind w:left="97"/>
              <w:spacing w:before="3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7寸触摸</w:t>
            </w:r>
          </w:p>
        </w:tc>
      </w:tr>
      <w:tr>
        <w:trPr>
          <w:trHeight w:val="239" w:hRule="atLeast"/>
        </w:trPr>
        <w:tc>
          <w:tcPr>
            <w:shd w:val="clear" w:fill="E9E9E9"/>
            <w:tcW w:w="1173" w:type="dxa"/>
            <w:vAlign w:val="top"/>
          </w:tcPr>
          <w:p>
            <w:pPr>
              <w:ind w:left="145"/>
              <w:spacing w:before="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工作温度：</w:t>
            </w:r>
          </w:p>
        </w:tc>
        <w:tc>
          <w:tcPr>
            <w:shd w:val="clear" w:fill="E9E9E9"/>
            <w:tcW w:w="1977" w:type="dxa"/>
            <w:vAlign w:val="top"/>
          </w:tcPr>
          <w:p>
            <w:pPr>
              <w:ind w:left="81"/>
              <w:spacing w:before="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-20~60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度</w:t>
            </w:r>
          </w:p>
        </w:tc>
        <w:tc>
          <w:tcPr>
            <w:shd w:val="clear" w:fill="E9E9E9"/>
            <w:tcW w:w="1178" w:type="dxa"/>
            <w:vAlign w:val="top"/>
          </w:tcPr>
          <w:p>
            <w:pPr>
              <w:ind w:left="184"/>
              <w:spacing w:before="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工作湿度：</w:t>
            </w:r>
          </w:p>
        </w:tc>
        <w:tc>
          <w:tcPr>
            <w:shd w:val="clear" w:fill="E9E9E9"/>
            <w:tcW w:w="1982" w:type="dxa"/>
            <w:vAlign w:val="top"/>
          </w:tcPr>
          <w:p>
            <w:pPr>
              <w:ind w:left="97"/>
              <w:spacing w:before="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0~90%</w:t>
            </w:r>
            <w:r>
              <w:rPr>
                <w:rFonts w:ascii="SimSun" w:hAnsi="SimSun" w:eastAsia="SimSun" w:cs="SimSun"/>
                <w:sz w:val="16"/>
                <w:szCs w:val="16"/>
              </w:rPr>
              <w:t>RH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(无凝结)</w:t>
            </w:r>
          </w:p>
        </w:tc>
      </w:tr>
      <w:tr>
        <w:trPr>
          <w:trHeight w:val="264" w:hRule="atLeast"/>
        </w:trPr>
        <w:tc>
          <w:tcPr>
            <w:tcW w:w="1173" w:type="dxa"/>
            <w:vAlign w:val="top"/>
          </w:tcPr>
          <w:p>
            <w:pPr>
              <w:ind w:left="145"/>
              <w:spacing w:before="5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使用寿命：</w:t>
            </w:r>
          </w:p>
        </w:tc>
        <w:tc>
          <w:tcPr>
            <w:tcW w:w="1977" w:type="dxa"/>
            <w:vAlign w:val="top"/>
          </w:tcPr>
          <w:p>
            <w:pPr>
              <w:ind w:left="81"/>
              <w:spacing w:before="5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传感器(1年)、仪器(5年)</w:t>
            </w:r>
          </w:p>
        </w:tc>
        <w:tc>
          <w:tcPr>
            <w:tcW w:w="1178" w:type="dxa"/>
            <w:vAlign w:val="top"/>
          </w:tcPr>
          <w:p>
            <w:pPr>
              <w:ind w:left="184"/>
              <w:spacing w:before="5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产品尺寸：</w:t>
            </w:r>
          </w:p>
        </w:tc>
        <w:tc>
          <w:tcPr>
            <w:tcW w:w="1982" w:type="dxa"/>
            <w:vAlign w:val="top"/>
          </w:tcPr>
          <w:p>
            <w:pPr>
              <w:ind w:left="97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37x27x12cm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100" w:h="12130"/>
          <w:pgMar w:top="1031" w:right="899" w:bottom="928" w:left="899" w:header="0" w:footer="748" w:gutter="0"/>
          <w:cols w:equalWidth="0" w:num="2">
            <w:col w:w="7825" w:space="100"/>
            <w:col w:w="6377" w:space="0"/>
          </w:cols>
        </w:sectPr>
        <w:rPr/>
      </w:pPr>
    </w:p>
    <w:p>
      <w:pPr>
        <w:spacing w:line="88" w:lineRule="exact"/>
        <w:rPr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2330446</wp:posOffset>
            </wp:positionH>
            <wp:positionV relativeFrom="page">
              <wp:posOffset>3111522</wp:posOffset>
            </wp:positionV>
            <wp:extent cx="939845" cy="101596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845" cy="1015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2781303</wp:posOffset>
            </wp:positionH>
            <wp:positionV relativeFrom="page">
              <wp:posOffset>6038876</wp:posOffset>
            </wp:positionV>
            <wp:extent cx="1854236" cy="90166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236" cy="90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footerReference w:type="default" r:id="rId5"/>
          <w:pgSz w:w="16100" w:h="12130"/>
          <w:pgMar w:top="1031" w:right="821" w:bottom="912" w:left="899" w:header="0" w:footer="753" w:gutter="0"/>
          <w:cols w:equalWidth="0" w:num="1">
            <w:col w:w="14379" w:space="0"/>
          </w:cols>
        </w:sectPr>
        <w:rPr/>
      </w:pPr>
    </w:p>
    <w:p>
      <w:pPr>
        <w:ind w:left="4"/>
        <w:spacing w:before="56" w:line="222" w:lineRule="auto"/>
        <w:rPr>
          <w:rFonts w:ascii="SimHei" w:hAnsi="SimHei" w:eastAsia="SimHei" w:cs="SimHei"/>
          <w:sz w:val="28"/>
          <w:szCs w:val="28"/>
        </w:rPr>
      </w:pPr>
      <w:bookmarkStart w:name="_bookmark4" w:id="2"/>
      <w:bookmarkEnd w:id="2"/>
      <w:bookmarkStart w:name="_bookmark5" w:id="3"/>
      <w:bookmarkEnd w:id="3"/>
      <w:bookmarkStart w:name="_bookmark6" w:id="4"/>
      <w:bookmarkEnd w:id="4"/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1"/>
        </w:rPr>
        <w:t>产品特点</w:t>
      </w:r>
    </w:p>
    <w:p>
      <w:pPr>
        <w:ind w:left="310" w:right="1402" w:hanging="310"/>
        <w:spacing w:before="136" w:line="24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2"/>
        </w:rPr>
        <w:t>1、</w:t>
      </w:r>
      <w:r>
        <w:rPr>
          <w:rFonts w:ascii="SimHei" w:hAnsi="SimHei" w:eastAsia="SimHei" w:cs="SimHei"/>
          <w:sz w:val="19"/>
          <w:szCs w:val="19"/>
          <w:spacing w:val="-26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具有粉尘浓度超标报警设定功能，可自行设置超高浓度报警值，内置蜂呜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器，同时可接外部声光报警器</w:t>
      </w:r>
    </w:p>
    <w:p>
      <w:pPr>
        <w:ind w:left="310" w:right="1419" w:hanging="310"/>
        <w:spacing w:before="61" w:line="24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5"/>
        </w:rPr>
        <w:t>2、</w:t>
      </w:r>
      <w:r>
        <w:rPr>
          <w:rFonts w:ascii="SimHei" w:hAnsi="SimHei" w:eastAsia="SimHei" w:cs="SimHei"/>
          <w:sz w:val="19"/>
          <w:szCs w:val="19"/>
          <w:spacing w:val="-27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配RS485</w:t>
      </w:r>
      <w:r>
        <w:rPr>
          <w:rFonts w:ascii="SimHei" w:hAnsi="SimHei" w:eastAsia="SimHei" w:cs="SimHei"/>
          <w:sz w:val="19"/>
          <w:szCs w:val="19"/>
          <w:spacing w:val="-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通讯接口，开关量输出，4-20mA</w:t>
      </w:r>
      <w:r>
        <w:rPr>
          <w:rFonts w:ascii="SimHei" w:hAnsi="SimHei" w:eastAsia="SimHei" w:cs="SimHei"/>
          <w:sz w:val="19"/>
          <w:szCs w:val="19"/>
          <w:spacing w:val="18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5"/>
        </w:rPr>
        <w:t>电流输出，可连接电脑实现数据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传输，远程监控，可打印检测结果</w:t>
      </w:r>
    </w:p>
    <w:p>
      <w:pPr>
        <w:spacing w:before="60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3"/>
        </w:rPr>
        <w:t>3、</w:t>
      </w:r>
      <w:r>
        <w:rPr>
          <w:rFonts w:ascii="SimHei" w:hAnsi="SimHei" w:eastAsia="SimHei" w:cs="SimHei"/>
          <w:sz w:val="19"/>
          <w:szCs w:val="19"/>
          <w:spacing w:val="-2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3"/>
        </w:rPr>
        <w:t>仪器设有可编程时钟芯片，为测量提供准确的日期，时间信息</w:t>
      </w:r>
    </w:p>
    <w:p>
      <w:pPr>
        <w:spacing w:before="71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4、</w:t>
      </w:r>
      <w:r>
        <w:rPr>
          <w:rFonts w:ascii="SimHei" w:hAnsi="SimHei" w:eastAsia="SimHei" w:cs="SimHei"/>
          <w:sz w:val="19"/>
          <w:szCs w:val="19"/>
          <w:spacing w:val="-45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6"/>
        </w:rPr>
        <w:t>有自净校正功能</w:t>
      </w:r>
    </w:p>
    <w:p>
      <w:pPr>
        <w:ind w:left="310" w:right="1402" w:hanging="310"/>
        <w:spacing w:before="41" w:line="25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2"/>
        </w:rPr>
        <w:t>5、</w:t>
      </w:r>
      <w:r>
        <w:rPr>
          <w:rFonts w:ascii="SimHei" w:hAnsi="SimHei" w:eastAsia="SimHei" w:cs="SimHei"/>
          <w:sz w:val="19"/>
          <w:szCs w:val="19"/>
          <w:spacing w:val="-26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具有测试速度快，灵敏度高，稳定性好，重量轻，操作简单，交直流两用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等优点</w:t>
      </w:r>
    </w:p>
    <w:p>
      <w:pPr>
        <w:spacing w:before="40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2"/>
        </w:rPr>
        <w:t>6、</w:t>
      </w:r>
      <w:r>
        <w:rPr>
          <w:rFonts w:ascii="SimHei" w:hAnsi="SimHei" w:eastAsia="SimHei" w:cs="SimHei"/>
          <w:sz w:val="19"/>
          <w:szCs w:val="19"/>
          <w:spacing w:val="-21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2"/>
        </w:rPr>
        <w:t>适宜大型工厂，车间场合测量。安全生产，实时监控。报警功能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4"/>
        <w:spacing w:before="92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</w:rPr>
        <w:t>检测原理</w:t>
      </w:r>
    </w:p>
    <w:p>
      <w:pPr>
        <w:ind w:firstLine="109"/>
        <w:spacing w:before="194" w:line="1390" w:lineRule="exact"/>
        <w:textAlignment w:val="center"/>
        <w:rPr/>
      </w:pPr>
      <w:r>
        <w:drawing>
          <wp:inline distT="0" distB="0" distL="0" distR="0">
            <wp:extent cx="1397041" cy="88263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7041" cy="88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9"/>
        <w:spacing w:before="17" w:line="223" w:lineRule="auto"/>
        <w:rPr>
          <w:rFonts w:ascii="SimHei" w:hAnsi="SimHei" w:eastAsia="SimHei" w:cs="SimHei"/>
          <w:sz w:val="16"/>
          <w:szCs w:val="16"/>
        </w:rPr>
      </w:pPr>
      <w:r>
        <w:pict>
          <v:shape id="_x0000_s3" style="position:absolute;margin-left:146.001pt;margin-top:1.81889pt;mso-position-vertical-relative:text;mso-position-horizontal-relative:text;width:31.6pt;height:11.6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16"/>
                      <w:szCs w:val="16"/>
                    </w:rPr>
                  </w:pPr>
                  <w:r>
                    <w:rPr>
                      <w:rFonts w:ascii="SimHei" w:hAnsi="SimHei" w:eastAsia="SimHei" w:cs="SimHei"/>
                      <w:sz w:val="16"/>
                      <w:szCs w:val="16"/>
                      <w:spacing w:val="-10"/>
                    </w:rPr>
                    <w:t>激光检测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6"/>
          <w:szCs w:val="16"/>
          <w:spacing w:val="-8"/>
        </w:rPr>
        <w:t>静电检测</w:t>
      </w: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3"/>
        <w:spacing w:before="73" w:line="220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-1"/>
        </w:rPr>
        <w:t>粉尘监测示意图</w:t>
      </w:r>
    </w:p>
    <w:p>
      <w:pPr>
        <w:ind w:left="39" w:right="90" w:firstLine="310"/>
        <w:spacing w:before="128" w:line="262" w:lineRule="auto"/>
        <w:jc w:val="both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</w:rPr>
        <w:t>分析仪安装必须按照有关国家和地方关于爆炸</w:t>
      </w:r>
      <w:r>
        <w:rPr>
          <w:rFonts w:ascii="SimHei" w:hAnsi="SimHei" w:eastAsia="SimHei" w:cs="SimHei"/>
          <w:sz w:val="19"/>
          <w:szCs w:val="19"/>
          <w:spacing w:val="-1"/>
        </w:rPr>
        <w:t>和危险场合对检测仪仪器的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2"/>
        </w:rPr>
        <w:t>有关规定，必须准守有关气体检测设备电源与信号电缆连接的有关规定避免</w:t>
      </w:r>
      <w:r>
        <w:rPr>
          <w:rFonts w:ascii="SimHei" w:hAnsi="SimHei" w:eastAsia="SimHei" w:cs="SimHei"/>
          <w:sz w:val="19"/>
          <w:szCs w:val="19"/>
          <w:spacing w:val="2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3"/>
        </w:rPr>
        <w:t>设备安装在雨林和暴晒，灰尘特别多等影响传</w:t>
      </w:r>
      <w:r>
        <w:rPr>
          <w:rFonts w:ascii="SimHei" w:hAnsi="SimHei" w:eastAsia="SimHei" w:cs="SimHei"/>
          <w:sz w:val="19"/>
          <w:szCs w:val="19"/>
          <w:spacing w:val="2"/>
        </w:rPr>
        <w:t>感器寿命的环境当中。安装地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3"/>
        </w:rPr>
        <w:t>点便于后续维护要经常对设备进行除尘和对传感</w:t>
      </w:r>
      <w:r>
        <w:rPr>
          <w:rFonts w:ascii="SimHei" w:hAnsi="SimHei" w:eastAsia="SimHei" w:cs="SimHei"/>
          <w:sz w:val="19"/>
          <w:szCs w:val="19"/>
          <w:spacing w:val="2"/>
        </w:rPr>
        <w:t>器管道进行除尘，对里面过</w:t>
      </w:r>
      <w:r>
        <w:rPr>
          <w:rFonts w:ascii="SimHei" w:hAnsi="SimHei" w:eastAsia="SimHei" w:cs="SimHei"/>
          <w:sz w:val="19"/>
          <w:szCs w:val="19"/>
        </w:rPr>
        <w:t xml:space="preserve"> </w:t>
      </w:r>
      <w:r>
        <w:rPr>
          <w:rFonts w:ascii="SimHei" w:hAnsi="SimHei" w:eastAsia="SimHei" w:cs="SimHei"/>
          <w:sz w:val="19"/>
          <w:szCs w:val="19"/>
          <w:spacing w:val="-1"/>
        </w:rPr>
        <w:t>滤器进行更换。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179"/>
        <w:spacing w:before="39" w:line="223" w:lineRule="auto"/>
        <w:rPr>
          <w:rFonts w:ascii="SimHei" w:hAnsi="SimHei" w:eastAsia="SimHei" w:cs="SimHei"/>
          <w:sz w:val="12"/>
          <w:szCs w:val="12"/>
        </w:rPr>
      </w:pPr>
      <w:r>
        <w:pict>
          <v:shape id="_x0000_s4" style="position:absolute;margin-left:282.497pt;margin-top:-2.62356pt;mso-position-vertical-relative:text;mso-position-horizontal-relative:text;width:13.85pt;height:6.8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8"/>
                      <w:szCs w:val="8"/>
                    </w:rPr>
                  </w:pPr>
                  <w:r>
                    <w:rPr>
                      <w:rFonts w:ascii="SimHei" w:hAnsi="SimHei" w:eastAsia="SimHei" w:cs="SimHei"/>
                      <w:sz w:val="8"/>
                      <w:szCs w:val="8"/>
                      <w:spacing w:val="-1"/>
                    </w:rPr>
                    <w:t>环保局</w:t>
                  </w:r>
                </w:p>
              </w:txbxContent>
            </v:textbox>
          </v:shape>
        </w:pict>
      </w:r>
      <w:r>
        <w:pict>
          <v:shape id="_x0000_s5" style="position:absolute;margin-left:67.4974pt;margin-top:-0.232813pt;mso-position-vertical-relative:text;mso-position-horizontal-relative:text;width:26.8pt;height:6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FangSong" w:hAnsi="FangSong" w:eastAsia="FangSong" w:cs="FangSong"/>
                      <w:sz w:val="8"/>
                      <w:szCs w:val="8"/>
                    </w:rPr>
                  </w:pPr>
                  <w:r>
                    <w:rPr>
                      <w:rFonts w:ascii="FangSong" w:hAnsi="FangSong" w:eastAsia="FangSong" w:cs="FangSong"/>
                      <w:sz w:val="8"/>
                      <w:szCs w:val="8"/>
                      <w:spacing w:val="2"/>
                    </w:rPr>
                    <w:t>气体采样探头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-829348</wp:posOffset>
            </wp:positionV>
            <wp:extent cx="4102077" cy="1765270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02077" cy="17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2"/>
          <w:szCs w:val="12"/>
          <w:spacing w:val="8"/>
        </w:rPr>
        <w:t>采样管</w:t>
      </w:r>
    </w:p>
    <w:p>
      <w:pPr>
        <w:ind w:left="3059"/>
        <w:spacing w:before="7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5"/>
          <w:w w:val="93"/>
        </w:rPr>
        <w:t>州生音特系统</w:t>
      </w:r>
    </w:p>
    <w:p>
      <w:pPr>
        <w:ind w:left="3339"/>
        <w:spacing w:before="108" w:line="120" w:lineRule="exact"/>
        <w:rPr/>
      </w:pPr>
      <w:r>
        <w:rPr>
          <w:position w:val="-2"/>
        </w:rPr>
        <w:drawing>
          <wp:inline distT="0" distB="0" distL="0" distR="0">
            <wp:extent cx="235038" cy="7617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038" cy="7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5600"/>
        <w:spacing w:before="27" w:line="223" w:lineRule="auto"/>
        <w:rPr>
          <w:rFonts w:ascii="SimHei" w:hAnsi="SimHei" w:eastAsia="SimHei" w:cs="SimHei"/>
          <w:sz w:val="8"/>
          <w:szCs w:val="8"/>
        </w:rPr>
      </w:pPr>
      <w:r>
        <w:rPr>
          <w:rFonts w:ascii="SimHei" w:hAnsi="SimHei" w:eastAsia="SimHei" w:cs="SimHei"/>
          <w:sz w:val="8"/>
          <w:szCs w:val="8"/>
          <w:spacing w:val="-1"/>
        </w:rPr>
        <w:t>企业内部监控</w:t>
      </w:r>
    </w:p>
    <w:p>
      <w:pPr>
        <w:sectPr>
          <w:type w:val="continuous"/>
          <w:pgSz w:w="16100" w:h="12130"/>
          <w:pgMar w:top="1031" w:right="821" w:bottom="912" w:left="899" w:header="0" w:footer="753" w:gutter="0"/>
          <w:cols w:equalWidth="0" w:num="2">
            <w:col w:w="7771" w:space="100"/>
            <w:col w:w="6509" w:space="0"/>
          </w:cols>
        </w:sectPr>
        <w:rPr/>
      </w:pPr>
    </w:p>
    <w:p>
      <w:pPr>
        <w:rPr/>
      </w:pPr>
      <w:r/>
    </w:p>
    <w:p>
      <w:pPr>
        <w:spacing w:line="24" w:lineRule="exact"/>
        <w:rPr/>
      </w:pPr>
      <w:r/>
    </w:p>
    <w:p>
      <w:pPr>
        <w:sectPr>
          <w:type w:val="continuous"/>
          <w:pgSz w:w="16100" w:h="12130"/>
          <w:pgMar w:top="1031" w:right="821" w:bottom="912" w:left="899" w:header="0" w:footer="753" w:gutter="0"/>
          <w:cols w:equalWidth="0" w:num="1">
            <w:col w:w="14379" w:space="0"/>
          </w:cols>
        </w:sectPr>
        <w:rPr/>
      </w:pPr>
    </w:p>
    <w:p>
      <w:pPr>
        <w:ind w:left="182"/>
        <w:spacing w:before="1" w:line="218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3"/>
        </w:rPr>
        <w:t>激光检测法原理</w:t>
      </w:r>
    </w:p>
    <w:p>
      <w:pPr>
        <w:ind w:firstLine="130"/>
        <w:spacing w:line="1830" w:lineRule="exact"/>
        <w:textAlignment w:val="center"/>
        <w:rPr/>
      </w:pPr>
      <w:r>
        <w:drawing>
          <wp:inline distT="0" distB="0" distL="0" distR="0">
            <wp:extent cx="3746401" cy="1162083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6401" cy="116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-1"/>
        </w:rPr>
        <w:t>管道连接示意图</w:t>
      </w:r>
    </w:p>
    <w:p>
      <w:pPr>
        <w:ind w:left="389"/>
        <w:spacing w:before="106" w:line="28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11"/>
          <w:position w:val="6"/>
        </w:rPr>
        <w:t>进气管道建议采用聚四氟乙烯材质，</w:t>
      </w:r>
    </w:p>
    <w:p>
      <w:pPr>
        <w:spacing w:before="1" w:line="21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1"/>
        </w:rPr>
        <w:t>避免气体吸附在管道上面，进气管道不</w:t>
      </w:r>
    </w:p>
    <w:p>
      <w:pPr>
        <w:spacing w:before="60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8"/>
        </w:rPr>
        <w:t>能超过20米，建议5-10米进行抽气。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"/>
        <w:spacing w:before="120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E"/>
        </w:rPr>
        <w:t>彩屏显示与操作</w:t>
      </w:r>
    </w:p>
    <w:p>
      <w:pPr>
        <w:ind w:left="2"/>
        <w:spacing w:before="211" w:line="221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11"/>
        </w:rPr>
        <w:t>1、</w:t>
      </w:r>
      <w:r>
        <w:rPr>
          <w:rFonts w:ascii="SimHei" w:hAnsi="SimHei" w:eastAsia="SimHei" w:cs="SimHei"/>
          <w:sz w:val="19"/>
          <w:szCs w:val="19"/>
          <w:spacing w:val="-14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-11"/>
        </w:rPr>
        <w:t>登录界面</w:t>
      </w:r>
    </w:p>
    <w:p>
      <w:pPr>
        <w:spacing w:line="104" w:lineRule="exact"/>
        <w:rPr/>
      </w:pPr>
      <w:r/>
    </w:p>
    <w:tbl>
      <w:tblPr>
        <w:tblStyle w:val="2"/>
        <w:tblW w:w="2969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9"/>
      </w:tblGrid>
      <w:tr>
        <w:trPr>
          <w:trHeight w:val="313" w:hRule="atLeast"/>
        </w:trPr>
        <w:tc>
          <w:tcPr>
            <w:shd w:val="clear" w:fill="1C2136"/>
            <w:tcW w:w="2969" w:type="dxa"/>
            <w:vAlign w:val="top"/>
          </w:tcPr>
          <w:p>
            <w:pPr>
              <w:ind w:left="444"/>
              <w:spacing w:before="7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FFFFFF"/>
                <w:spacing w:val="-2"/>
              </w:rPr>
              <w:t>粉尘在线监测系统</w:t>
            </w:r>
            <w:r>
              <w:rPr>
                <w:rFonts w:ascii="SimSun" w:hAnsi="SimSun" w:eastAsia="SimSun" w:cs="SimSun"/>
                <w:sz w:val="19"/>
                <w:szCs w:val="19"/>
                <w:color w:val="FFFFFF"/>
                <w:spacing w:val="28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color w:val="FFFFFF"/>
                <w:spacing w:val="-2"/>
                <w:position w:val="-1"/>
              </w:rPr>
              <w:t>1:30:21</w:t>
            </w:r>
          </w:p>
        </w:tc>
      </w:tr>
      <w:tr>
        <w:trPr>
          <w:trHeight w:val="1253" w:hRule="atLeast"/>
        </w:trPr>
        <w:tc>
          <w:tcPr>
            <w:tcW w:w="2969" w:type="dxa"/>
            <w:vAlign w:val="top"/>
          </w:tcPr>
          <w:p>
            <w:pPr>
              <w:ind w:left="384"/>
              <w:spacing w:before="63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粉</w:t>
            </w:r>
            <w:r>
              <w:rPr>
                <w:rFonts w:ascii="SimSun" w:hAnsi="SimSun" w:eastAsia="SimSun" w:cs="SimSun"/>
                <w:sz w:val="19"/>
                <w:szCs w:val="19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尘</w:t>
            </w:r>
            <w:r>
              <w:rPr>
                <w:rFonts w:ascii="SimSun" w:hAnsi="SimSun" w:eastAsia="SimSun" w:cs="SimSun"/>
                <w:sz w:val="19"/>
                <w:szCs w:val="19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：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16"/>
              </w:rPr>
              <w:t>888.88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mg</w:t>
            </w:r>
          </w:p>
          <w:p>
            <w:pPr>
              <w:ind w:left="55"/>
              <w:spacing w:before="16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温</w:t>
            </w:r>
            <w:r>
              <w:rPr>
                <w:rFonts w:ascii="SimSun" w:hAnsi="SimSun" w:eastAsia="SimSun" w:cs="SimSun"/>
                <w:sz w:val="19"/>
                <w:szCs w:val="19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度</w:t>
            </w:r>
            <w:r>
              <w:rPr>
                <w:rFonts w:ascii="SimSun" w:hAnsi="SimSun" w:eastAsia="SimSun" w:cs="SimSun"/>
                <w:sz w:val="19"/>
                <w:szCs w:val="19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：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12"/>
              </w:rPr>
              <w:t>888.88</w:t>
            </w:r>
            <w:r>
              <w:rPr>
                <w:rFonts w:ascii="SimSun" w:hAnsi="SimSun" w:eastAsia="SimSun" w:cs="SimSun"/>
                <w:sz w:val="19"/>
                <w:szCs w:val="19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℃流速：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12"/>
              </w:rPr>
              <w:t>888.88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m/s</w:t>
            </w:r>
          </w:p>
          <w:p>
            <w:pPr>
              <w:ind w:left="155"/>
              <w:spacing w:before="15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压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力</w:t>
            </w:r>
            <w:r>
              <w:rPr>
                <w:rFonts w:ascii="SimSun" w:hAnsi="SimSun" w:eastAsia="SimSun" w:cs="SimSun"/>
                <w:sz w:val="19"/>
                <w:szCs w:val="19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：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11"/>
              </w:rPr>
              <w:t>88888</w:t>
            </w:r>
            <w:r>
              <w:rPr>
                <w:rFonts w:ascii="SimSun" w:hAnsi="SimSun" w:eastAsia="SimSun" w:cs="SimSun"/>
                <w:sz w:val="19"/>
                <w:szCs w:val="19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Pa湿度：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11"/>
              </w:rPr>
              <w:t>8888.8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%</w:t>
            </w:r>
          </w:p>
        </w:tc>
      </w:tr>
      <w:tr>
        <w:trPr>
          <w:trHeight w:val="194" w:hRule="atLeast"/>
        </w:trPr>
        <w:tc>
          <w:tcPr>
            <w:shd w:val="clear" w:fill="A1A3A3"/>
            <w:tcW w:w="2969" w:type="dxa"/>
            <w:vAlign w:val="top"/>
          </w:tcPr>
          <w:p>
            <w:pPr>
              <w:ind w:left="156"/>
              <w:spacing w:before="32" w:line="161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0"/>
                <w:position w:val="1"/>
              </w:rPr>
              <w:t>统管理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  <w:position w:val="1"/>
              </w:rPr>
              <w:t xml:space="preserve">                      </w:t>
            </w:r>
            <w:r>
              <w:rPr>
                <w:rFonts w:ascii="SimSun" w:hAnsi="SimSun" w:eastAsia="SimSun" w:cs="SimSun"/>
                <w:sz w:val="11"/>
                <w:szCs w:val="11"/>
                <w:spacing w:val="10"/>
              </w:rPr>
              <w:t>深圳奕帆科技有限公司</w:t>
            </w:r>
          </w:p>
        </w:tc>
      </w:tr>
    </w:tbl>
    <w:p>
      <w:pPr>
        <w:spacing w:before="111" w:line="221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2"/>
        </w:rPr>
        <w:t>主界面显示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1910" w:lineRule="exact"/>
        <w:textAlignment w:val="center"/>
        <w:rPr/>
      </w:pPr>
      <w:r>
        <w:drawing>
          <wp:inline distT="0" distB="0" distL="0" distR="0">
            <wp:extent cx="1974770" cy="121284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4770" cy="121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2"/>
        <w:spacing w:before="55" w:line="213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-7"/>
        </w:rPr>
        <w:t>点击系统设置，输入原始密码：1111,</w:t>
      </w:r>
    </w:p>
    <w:p>
      <w:pPr>
        <w:ind w:left="89"/>
        <w:spacing w:before="82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-6"/>
        </w:rPr>
        <w:t>再点击Enter。</w:t>
      </w:r>
    </w:p>
    <w:p>
      <w:pPr>
        <w:sectPr>
          <w:type w:val="continuous"/>
          <w:pgSz w:w="16100" w:h="12130"/>
          <w:pgMar w:top="1031" w:right="821" w:bottom="912" w:left="899" w:header="0" w:footer="753" w:gutter="0"/>
          <w:cols w:equalWidth="0" w:num="3">
            <w:col w:w="7810" w:space="100"/>
            <w:col w:w="3231" w:space="100"/>
            <w:col w:w="3139" w:space="0"/>
          </w:cols>
        </w:sectPr>
        <w:rPr/>
      </w:pPr>
    </w:p>
    <w:p>
      <w:pPr>
        <w:spacing w:line="161" w:lineRule="exact"/>
        <w:rPr/>
      </w:pPr>
      <w:r>
        <w:pict>
          <v:shape id="_x0000_s6" style="position:absolute;margin-left:440.132pt;margin-top:58.6304pt;mso-position-vertical-relative:page;mso-position-horizontal-relative:page;width:58.25pt;height:12.75pt;z-index:2516756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0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b/>
                      <w:bCs/>
                      <w:spacing w:val="17"/>
                    </w:rPr>
                    <w:t>(5)粉尘校准</w:t>
                  </w:r>
                </w:p>
              </w:txbxContent>
            </v:textbox>
          </v:shape>
        </w:pict>
      </w:r>
      <w:r>
        <w:pict>
          <v:group id="_x0000_s7" style="position:absolute;margin-left:439.498pt;margin-top:72.9984pt;mso-position-vertical-relative:page;mso-position-horizontal-relative:page;width:155.05pt;height:95.5pt;z-index:251671552;" o:allowincell="f" filled="false" stroked="false" coordsize="3101,1910" coordorigin="0,0">
            <v:shape id="_x0000_s8" style="position:absolute;left:0;top:0;width:3101;height:1910;" filled="false" stroked="false" type="#_x0000_t75">
              <v:imagedata o:title="" r:id="rId14"/>
            </v:shape>
            <v:shape id="_x0000_s9" style="position:absolute;left:220;top:29;width:1240;height:17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64"/>
                      <w:spacing w:before="20" w:line="220" w:lineRule="auto"/>
                      <w:rPr>
                        <w:rFonts w:ascii="SimSun" w:hAnsi="SimSun" w:eastAsia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14"/>
                      </w:rPr>
                      <w:t>浓度</w:t>
                    </w:r>
                  </w:p>
                  <w:p>
                    <w:pPr>
                      <w:ind w:left="73"/>
                      <w:spacing w:before="14" w:line="221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spacing w:val="5"/>
                      </w:rPr>
                      <w:t>设置零点：</w:t>
                    </w:r>
                  </w:p>
                  <w:p>
                    <w:pPr>
                      <w:ind w:left="152"/>
                      <w:spacing w:before="169" w:line="222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</w:rPr>
                      <w:t>设置K值：</w:t>
                    </w:r>
                  </w:p>
                  <w:p>
                    <w:pPr>
                      <w:ind w:left="20"/>
                      <w:spacing w:before="127" w:line="205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FangSong" w:hAnsi="FangSong" w:eastAsia="FangSong" w:cs="FangSong"/>
                        <w:sz w:val="18"/>
                        <w:szCs w:val="18"/>
                        <w:spacing w:val="-17"/>
                        <w:position w:val="-1"/>
                      </w:rPr>
                      <w:t>零点值</w:t>
                    </w:r>
                    <w:r>
                      <w:rPr>
                        <w:rFonts w:ascii="FangSong" w:hAnsi="FangSong" w:eastAsia="FangSong" w:cs="FangSong"/>
                        <w:sz w:val="18"/>
                        <w:szCs w:val="18"/>
                        <w:spacing w:val="41"/>
                        <w:position w:val="-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spacing w:val="-17"/>
                        <w:position w:val="1"/>
                      </w:rPr>
                      <w:t>888.88</w:t>
                    </w:r>
                  </w:p>
                  <w:p>
                    <w:pPr>
                      <w:ind w:left="100"/>
                      <w:spacing w:before="93" w:line="219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color w:val="7A4B2C"/>
                        <w:spacing w:val="-11"/>
                      </w:rPr>
                      <w:t>K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5C351B"/>
                        <w:spacing w:val="-11"/>
                      </w:rPr>
                      <w:t>值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5C351B"/>
                        <w:spacing w:val="1"/>
                      </w:rPr>
                      <w:t xml:space="preserve">    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spacing w:val="-11"/>
                      </w:rPr>
                      <w:t>888.88</w:t>
                    </w:r>
                  </w:p>
                </w:txbxContent>
              </v:textbox>
            </v:shape>
            <v:shape id="_x0000_s10" style="position:absolute;left:1540;top:473;width:519;height:57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9"/>
                      <w:spacing w:before="20" w:line="183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Sun" w:hAnsi="SimSun" w:eastAsia="SimSun" w:cs="SimSun"/>
                        <w:sz w:val="18"/>
                        <w:szCs w:val="18"/>
                        <w:spacing w:val="-10"/>
                      </w:rPr>
                      <w:t>999.99</w:t>
                    </w:r>
                  </w:p>
                  <w:p>
                    <w:pPr>
                      <w:ind w:left="20"/>
                      <w:spacing w:before="181" w:line="183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Sun" w:hAnsi="SimSun" w:eastAsia="SimSun" w:cs="SimSun"/>
                        <w:sz w:val="18"/>
                        <w:szCs w:val="18"/>
                        <w:spacing w:val="-12"/>
                      </w:rPr>
                      <w:t>999.99</w:t>
                    </w:r>
                  </w:p>
                </w:txbxContent>
              </v:textbox>
            </v:shape>
            <v:shape id="_x0000_s11" style="position:absolute;left:2480;top:1607;width:275;height:18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3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0A1E41"/>
                        <w:spacing w:val="-2"/>
                      </w:rPr>
                      <w:t>返回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7734282</wp:posOffset>
            </wp:positionH>
            <wp:positionV relativeFrom="page">
              <wp:posOffset>3225828</wp:posOffset>
            </wp:positionV>
            <wp:extent cx="1917724" cy="1060410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7724" cy="106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7721605</wp:posOffset>
            </wp:positionH>
            <wp:positionV relativeFrom="page">
              <wp:posOffset>5435612</wp:posOffset>
            </wp:positionV>
            <wp:extent cx="1943078" cy="1142981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3078" cy="114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footerReference w:type="default" r:id="rId13"/>
          <w:pgSz w:w="16100" w:h="12130"/>
          <w:pgMar w:top="1031" w:right="860" w:bottom="926" w:left="860" w:header="0" w:footer="747" w:gutter="0"/>
          <w:cols w:equalWidth="0" w:num="1">
            <w:col w:w="14380" w:space="0"/>
          </w:cols>
        </w:sectPr>
        <w:rPr/>
      </w:pPr>
    </w:p>
    <w:p>
      <w:pPr>
        <w:ind w:left="42"/>
        <w:spacing w:line="221" w:lineRule="auto"/>
        <w:outlineLvl w:val="6"/>
        <w:rPr>
          <w:rFonts w:ascii="SimHei" w:hAnsi="SimHei" w:eastAsia="SimHei" w:cs="SimHei"/>
          <w:sz w:val="18"/>
          <w:szCs w:val="18"/>
        </w:rPr>
      </w:pPr>
      <w:bookmarkStart w:name="_bookmark8" w:id="5"/>
      <w:bookmarkEnd w:id="5"/>
      <w:bookmarkStart w:name="_bookmark9" w:id="6"/>
      <w:bookmarkEnd w:id="6"/>
      <w:bookmarkStart w:name="_bookmark10" w:id="7"/>
      <w:bookmarkEnd w:id="7"/>
      <w:bookmarkStart w:name="_bookmark11" w:id="8"/>
      <w:bookmarkEnd w:id="8"/>
      <w:bookmarkStart w:name="_bookmark7" w:id="9"/>
      <w:bookmarkEnd w:id="9"/>
      <w:r>
        <w:rPr>
          <w:rFonts w:ascii="SimHei" w:hAnsi="SimHei" w:eastAsia="SimHei" w:cs="SimHei"/>
          <w:sz w:val="18"/>
          <w:szCs w:val="18"/>
          <w:b/>
          <w:bCs/>
        </w:rPr>
        <w:t>2、</w:t>
      </w:r>
      <w:r>
        <w:rPr>
          <w:rFonts w:ascii="SimHei" w:hAnsi="SimHei" w:eastAsia="SimHei" w:cs="SimHei"/>
          <w:sz w:val="18"/>
          <w:szCs w:val="18"/>
          <w:spacing w:val="-9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</w:rPr>
        <w:t>系统管理界面</w:t>
      </w:r>
    </w:p>
    <w:p>
      <w:pPr>
        <w:ind w:firstLine="9"/>
        <w:spacing w:before="81" w:line="1910" w:lineRule="exact"/>
        <w:textAlignment w:val="center"/>
        <w:rPr/>
      </w:pPr>
      <w:r>
        <w:drawing>
          <wp:inline distT="0" distB="0" distL="0" distR="0">
            <wp:extent cx="1962093" cy="1212844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2093" cy="121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" w:right="280"/>
        <w:spacing w:before="37" w:line="23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8"/>
        </w:rPr>
        <w:t>历史数据，联网</w:t>
      </w:r>
      <w:r>
        <w:rPr>
          <w:rFonts w:ascii="SimHei" w:hAnsi="SimHei" w:eastAsia="SimHei" w:cs="SimHei"/>
          <w:sz w:val="18"/>
          <w:szCs w:val="18"/>
        </w:rPr>
        <w:t>MN</w:t>
      </w:r>
      <w:r>
        <w:rPr>
          <w:rFonts w:ascii="SimHei" w:hAnsi="SimHei" w:eastAsia="SimHei" w:cs="SimHei"/>
          <w:sz w:val="18"/>
          <w:szCs w:val="18"/>
          <w:spacing w:val="36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8"/>
        </w:rPr>
        <w:t>配置，粉尘校准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7"/>
        </w:rPr>
        <w:t>联网时间配置，系统密码，</w:t>
      </w:r>
    </w:p>
    <w:p>
      <w:pPr>
        <w:ind w:left="39"/>
        <w:spacing w:before="32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8"/>
        </w:rPr>
        <w:t>联网</w:t>
      </w:r>
      <w:r>
        <w:rPr>
          <w:rFonts w:ascii="SimHei" w:hAnsi="SimHei" w:eastAsia="SimHei" w:cs="SimHei"/>
          <w:sz w:val="18"/>
          <w:szCs w:val="18"/>
        </w:rPr>
        <w:t>IP</w:t>
      </w:r>
      <w:r>
        <w:rPr>
          <w:rFonts w:ascii="SimHei" w:hAnsi="SimHei" w:eastAsia="SimHei" w:cs="SimHei"/>
          <w:sz w:val="18"/>
          <w:szCs w:val="18"/>
          <w:spacing w:val="8"/>
        </w:rPr>
        <w:t>配置，系统设置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141" w:lineRule="exact"/>
        <w:textAlignment w:val="center"/>
        <w:rPr/>
      </w:pPr>
      <w:r>
        <w:pict>
          <v:group id="_x0000_s12" style="mso-position-vertical-relative:line;mso-position-horizontal-relative:char;width:153.5pt;height:107.05pt;" filled="false" stroked="false" coordsize="3070,2141" coordorigin="0,0">
            <v:shape id="_x0000_s13" style="position:absolute;left:0;top:0;width:3070;height:1951;" filled="false" stroked="false" type="#_x0000_t75">
              <v:imagedata o:title="" r:id="rId18"/>
            </v:shape>
            <v:shape id="_x0000_s14" style="position:absolute;left:19;top:108;width:2877;height:20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19"/>
                      <w:spacing w:before="20" w:line="219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2"/>
                      </w:rPr>
                      <w:t>数据导出选择</w:t>
                    </w:r>
                  </w:p>
                  <w:p>
                    <w:pPr>
                      <w:ind w:left="370"/>
                      <w:spacing w:before="138" w:line="219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624134"/>
                        <w:spacing w:val="-16"/>
                      </w:rPr>
                      <w:t>按时间导出</w:t>
                    </w:r>
                  </w:p>
                  <w:p>
                    <w:pPr>
                      <w:ind w:left="20"/>
                      <w:spacing w:before="21" w:line="221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64E36"/>
                        <w:spacing w:val="-16"/>
                      </w:rPr>
                      <w:t>开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3C2719"/>
                        <w:spacing w:val="-16"/>
                      </w:rPr>
                      <w:t>始时间：</w:t>
                    </w:r>
                  </w:p>
                  <w:p>
                    <w:pPr>
                      <w:ind w:left="20"/>
                      <w:spacing w:before="115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10"/>
                      </w:rPr>
                      <w:t>结束时间：</w:t>
                    </w:r>
                  </w:p>
                  <w:p>
                    <w:pPr>
                      <w:spacing w:line="4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70"/>
                      <w:spacing w:before="48" w:line="223" w:lineRule="auto"/>
                      <w:jc w:val="right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spacing w:val="-12"/>
                      </w:rPr>
                      <w:t>返回</w:t>
                    </w:r>
                  </w:p>
                  <w:p>
                    <w:pPr>
                      <w:ind w:left="20"/>
                      <w:spacing w:before="158" w:line="213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9"/>
                      </w:rPr>
                      <w:t>数据导出选择，可以选择按时间段</w:t>
                    </w:r>
                  </w:p>
                </w:txbxContent>
              </v:textbox>
            </v:shape>
            <v:shape id="_x0000_s15" style="position:absolute;left:1829;top:695;width:935;height:4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4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11"/>
                        <w:position w:val="1"/>
                      </w:rPr>
                      <w:t>开始序号：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44"/>
                        <w:w w:val="101"/>
                        <w:position w:val="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spacing w:val="-11"/>
                        <w:position w:val="-2"/>
                      </w:rPr>
                      <w:t>99999</w:t>
                    </w:r>
                  </w:p>
                  <w:p>
                    <w:pPr>
                      <w:ind w:left="20"/>
                      <w:spacing w:before="130" w:line="219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C4A37"/>
                        <w:spacing w:val="-10"/>
                        <w:w w:val="97"/>
                      </w:rPr>
                      <w:t>结束序号：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C4A3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10"/>
                        <w:w w:val="97"/>
                      </w:rPr>
                      <w:t>99999</w:t>
                    </w:r>
                  </w:p>
                </w:txbxContent>
              </v:textbox>
            </v:shape>
            <v:shape id="_x0000_s16" style="position:absolute;left:2089;top:516;width:675;height:21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spacing w:val="-19"/>
                        <w:w w:val="97"/>
                      </w:rPr>
                      <w:t>按编号导出</w:t>
                    </w:r>
                  </w:p>
                </w:txbxContent>
              </v:textbox>
            </v:shape>
            <v:shape id="_x0000_s17" style="position:absolute;left:129;top:1613;width:352;height:14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FangSong" w:hAnsi="FangSong" w:eastAsia="FangSong" w:cs="FangSong"/>
                        <w:sz w:val="9"/>
                        <w:szCs w:val="9"/>
                      </w:rPr>
                    </w:pPr>
                    <w:r>
                      <w:rPr>
                        <w:rFonts w:ascii="FangSong" w:hAnsi="FangSong" w:eastAsia="FangSong" w:cs="FangSong"/>
                        <w:sz w:val="9"/>
                        <w:szCs w:val="9"/>
                        <w:spacing w:val="-10"/>
                      </w:rPr>
                      <w:t>全部导出</w:t>
                    </w:r>
                  </w:p>
                </w:txbxContent>
              </v:textbox>
            </v:shape>
          </v:group>
        </w:pict>
      </w:r>
    </w:p>
    <w:p>
      <w:pPr>
        <w:ind w:left="39"/>
        <w:spacing w:before="68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7"/>
        </w:rPr>
        <w:t>导出，也可以按编号导出。</w:t>
      </w:r>
    </w:p>
    <w:p>
      <w:pPr>
        <w:ind w:left="39" w:right="384" w:firstLine="2"/>
        <w:spacing w:before="38" w:line="24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1"/>
        </w:rPr>
        <w:t>未联网：</w:t>
      </w:r>
      <w:r>
        <w:rPr>
          <w:rFonts w:ascii="SimHei" w:hAnsi="SimHei" w:eastAsia="SimHei" w:cs="SimHei"/>
          <w:sz w:val="18"/>
          <w:szCs w:val="18"/>
          <w:spacing w:val="3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"/>
        </w:rPr>
        <w:t>把</w:t>
      </w:r>
      <w:r>
        <w:rPr>
          <w:rFonts w:ascii="SimHei" w:hAnsi="SimHei" w:eastAsia="SimHei" w:cs="SimHei"/>
          <w:sz w:val="18"/>
          <w:szCs w:val="18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U</w:t>
      </w:r>
      <w:r>
        <w:rPr>
          <w:rFonts w:ascii="Times New Roman" w:hAnsi="Times New Roman" w:eastAsia="Times New Roman" w:cs="Times New Roman"/>
          <w:sz w:val="18"/>
          <w:szCs w:val="18"/>
          <w:spacing w:val="-2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"/>
        </w:rPr>
        <w:t>盘插在显示屏后面的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3"/>
        </w:rPr>
        <w:t>接口导出。</w:t>
      </w:r>
    </w:p>
    <w:p>
      <w:pPr>
        <w:ind w:left="42"/>
        <w:spacing w:before="10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</w:rPr>
        <w:t>联网：</w:t>
      </w:r>
      <w:r>
        <w:rPr>
          <w:rFonts w:ascii="SimHei" w:hAnsi="SimHei" w:eastAsia="SimHei" w:cs="SimHei"/>
          <w:sz w:val="18"/>
          <w:szCs w:val="18"/>
          <w:spacing w:val="-10"/>
        </w:rPr>
        <w:t xml:space="preserve"> </w:t>
      </w:r>
      <w:r>
        <w:rPr>
          <w:rFonts w:ascii="SimHei" w:hAnsi="SimHei" w:eastAsia="SimHei" w:cs="SimHei"/>
          <w:sz w:val="18"/>
          <w:szCs w:val="18"/>
        </w:rPr>
        <w:t>直接在云平台上导出。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42"/>
        <w:spacing w:before="58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15"/>
        </w:rPr>
        <w:t>(3)联网时间设置</w:t>
      </w:r>
    </w:p>
    <w:p>
      <w:pPr>
        <w:ind w:left="852"/>
        <w:spacing w:before="19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修</w:t>
      </w:r>
      <w:r>
        <w:rPr>
          <w:rFonts w:ascii="SimSun" w:hAnsi="SimSun" w:eastAsia="SimSun" w:cs="SimSun"/>
          <w:sz w:val="18"/>
          <w:szCs w:val="18"/>
          <w:spacing w:val="-16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改</w:t>
      </w:r>
      <w:r>
        <w:rPr>
          <w:rFonts w:ascii="SimSun" w:hAnsi="SimSun" w:eastAsia="SimSun" w:cs="SimSun"/>
          <w:sz w:val="18"/>
          <w:szCs w:val="18"/>
          <w:spacing w:val="-2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联</w:t>
      </w:r>
      <w:r>
        <w:rPr>
          <w:rFonts w:ascii="SimSun" w:hAnsi="SimSun" w:eastAsia="SimSun" w:cs="SimSun"/>
          <w:sz w:val="18"/>
          <w:szCs w:val="18"/>
          <w:spacing w:val="-9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网</w:t>
      </w:r>
      <w:r>
        <w:rPr>
          <w:rFonts w:ascii="SimSun" w:hAnsi="SimSun" w:eastAsia="SimSun" w:cs="SimSun"/>
          <w:sz w:val="18"/>
          <w:szCs w:val="18"/>
          <w:spacing w:val="-14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时</w:t>
      </w:r>
      <w:r>
        <w:rPr>
          <w:rFonts w:ascii="SimSun" w:hAnsi="SimSun" w:eastAsia="SimSun" w:cs="SimSun"/>
          <w:sz w:val="18"/>
          <w:szCs w:val="18"/>
          <w:spacing w:val="-9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13"/>
        </w:rPr>
        <w:t>间</w:t>
      </w:r>
    </w:p>
    <w:p>
      <w:pPr>
        <w:ind w:left="269"/>
        <w:spacing w:before="129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8"/>
          <w:szCs w:val="18"/>
          <w:spacing w:val="3"/>
        </w:rPr>
        <w:t>年：0</w:t>
      </w:r>
      <w:r>
        <w:rPr>
          <w:rFonts w:ascii="SimSun" w:hAnsi="SimSun" w:eastAsia="SimSun" w:cs="SimSun"/>
          <w:sz w:val="18"/>
          <w:szCs w:val="18"/>
          <w:spacing w:val="6"/>
        </w:rPr>
        <w:t xml:space="preserve">          </w:t>
      </w:r>
      <w:r>
        <w:rPr>
          <w:rFonts w:ascii="SimSun" w:hAnsi="SimSun" w:eastAsia="SimSun" w:cs="SimSun"/>
          <w:sz w:val="13"/>
          <w:szCs w:val="13"/>
          <w:spacing w:val="3"/>
          <w:position w:val="2"/>
        </w:rPr>
        <w:t>时</w:t>
      </w:r>
      <w:r>
        <w:rPr>
          <w:rFonts w:ascii="SimSun" w:hAnsi="SimSun" w:eastAsia="SimSun" w:cs="SimSun"/>
          <w:sz w:val="13"/>
          <w:szCs w:val="13"/>
          <w:spacing w:val="43"/>
          <w:w w:val="101"/>
          <w:position w:val="2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3"/>
          <w:position w:val="2"/>
        </w:rPr>
        <w:t>：</w:t>
      </w:r>
    </w:p>
    <w:p>
      <w:pPr>
        <w:ind w:left="289"/>
        <w:spacing w:before="154" w:line="221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8"/>
          <w:position w:val="1"/>
        </w:rPr>
        <w:t>月</w:t>
      </w:r>
      <w:r>
        <w:rPr>
          <w:rFonts w:ascii="SimSun" w:hAnsi="SimSun" w:eastAsia="SimSun" w:cs="SimSun"/>
          <w:sz w:val="13"/>
          <w:szCs w:val="13"/>
          <w:spacing w:val="44"/>
          <w:position w:val="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8"/>
          <w:position w:val="1"/>
        </w:rPr>
        <w:t>：</w:t>
      </w:r>
      <w:r>
        <w:rPr>
          <w:rFonts w:ascii="SimSun" w:hAnsi="SimSun" w:eastAsia="SimSun" w:cs="SimSun"/>
          <w:sz w:val="13"/>
          <w:szCs w:val="13"/>
          <w:spacing w:val="2"/>
          <w:position w:val="1"/>
        </w:rPr>
        <w:t xml:space="preserve">                </w:t>
      </w:r>
      <w:r>
        <w:rPr>
          <w:rFonts w:ascii="SimSun" w:hAnsi="SimSun" w:eastAsia="SimSun" w:cs="SimSun"/>
          <w:sz w:val="13"/>
          <w:szCs w:val="13"/>
          <w:spacing w:val="-8"/>
          <w:position w:val="-1"/>
        </w:rPr>
        <w:t>分</w:t>
      </w:r>
      <w:r>
        <w:rPr>
          <w:rFonts w:ascii="SimSun" w:hAnsi="SimSun" w:eastAsia="SimSun" w:cs="SimSun"/>
          <w:sz w:val="13"/>
          <w:szCs w:val="13"/>
          <w:spacing w:val="29"/>
          <w:w w:val="101"/>
          <w:position w:val="-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8"/>
          <w:position w:val="-1"/>
        </w:rPr>
        <w:t>：</w:t>
      </w:r>
    </w:p>
    <w:p>
      <w:pPr>
        <w:ind w:left="299"/>
        <w:spacing w:before="199" w:line="22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4"/>
        </w:rPr>
        <w:t>日</w:t>
      </w:r>
      <w:r>
        <w:rPr>
          <w:rFonts w:ascii="SimSun" w:hAnsi="SimSun" w:eastAsia="SimSun" w:cs="SimSun"/>
          <w:sz w:val="13"/>
          <w:szCs w:val="13"/>
          <w:spacing w:val="4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4"/>
        </w:rPr>
        <w:t>：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left="2479"/>
        <w:spacing w:before="43" w:line="22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3"/>
        </w:rPr>
        <w:t>返</w:t>
      </w:r>
      <w:r>
        <w:rPr>
          <w:rFonts w:ascii="SimSun" w:hAnsi="SimSun" w:eastAsia="SimSun" w:cs="SimSun"/>
          <w:sz w:val="13"/>
          <w:szCs w:val="13"/>
          <w:spacing w:val="52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3"/>
        </w:rPr>
        <w:t>回</w:t>
      </w:r>
    </w:p>
    <w:p>
      <w:pPr>
        <w:ind w:left="42" w:right="204"/>
        <w:spacing w:before="128" w:line="2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12"/>
        </w:rPr>
        <w:t>实时修改联网时间(设备安装本公司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11"/>
        </w:rPr>
        <w:t>数采仪可改)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2"/>
        <w:spacing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21"/>
        </w:rPr>
        <w:t>(1)历史记录</w:t>
      </w:r>
    </w:p>
    <w:p>
      <w:pPr>
        <w:spacing w:before="69" w:line="1920" w:lineRule="exact"/>
        <w:textAlignment w:val="center"/>
        <w:rPr/>
      </w:pPr>
      <w:r>
        <w:drawing>
          <wp:inline distT="0" distB="0" distL="0" distR="0">
            <wp:extent cx="1974873" cy="121923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4873" cy="12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"/>
        <w:spacing w:before="38" w:line="240" w:lineRule="exact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2"/>
          <w:position w:val="4"/>
        </w:rPr>
        <w:t>设备可以取样1000000条数据，1分</w:t>
      </w:r>
    </w:p>
    <w:p>
      <w:pPr>
        <w:ind w:left="40"/>
        <w:spacing w:before="1" w:line="2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0"/>
        </w:rPr>
        <w:t>钟一次实时浓度记录，可以记录694</w:t>
      </w:r>
    </w:p>
    <w:p>
      <w:pPr>
        <w:ind w:left="40"/>
        <w:spacing w:before="32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7"/>
        </w:rPr>
        <w:t>天数据，用户可以进行查询</w:t>
      </w:r>
      <w:r>
        <w:rPr>
          <w:rFonts w:ascii="SimHei" w:hAnsi="SimHei" w:eastAsia="SimHei" w:cs="SimHei"/>
          <w:sz w:val="18"/>
          <w:szCs w:val="18"/>
        </w:rPr>
        <w:t>VOC</w:t>
      </w:r>
      <w:r>
        <w:rPr>
          <w:rFonts w:ascii="SimHei" w:hAnsi="SimHei" w:eastAsia="SimHei" w:cs="SimHei"/>
          <w:sz w:val="18"/>
          <w:szCs w:val="18"/>
          <w:spacing w:val="23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7"/>
        </w:rPr>
        <w:t>浓度。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42"/>
        <w:spacing w:before="59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(</w:t>
      </w:r>
      <w:r>
        <w:rPr>
          <w:rFonts w:ascii="SimHei" w:hAnsi="SimHei" w:eastAsia="SimHei" w:cs="SimHei"/>
          <w:sz w:val="18"/>
          <w:szCs w:val="18"/>
          <w:spacing w:val="-40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2</w:t>
      </w:r>
      <w:r>
        <w:rPr>
          <w:rFonts w:ascii="SimHei" w:hAnsi="SimHei" w:eastAsia="SimHei" w:cs="SimHei"/>
          <w:sz w:val="18"/>
          <w:szCs w:val="18"/>
          <w:spacing w:val="-41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)</w:t>
      </w:r>
      <w:r>
        <w:rPr>
          <w:rFonts w:ascii="SimHei" w:hAnsi="SimHei" w:eastAsia="SimHei" w:cs="SimHei"/>
          <w:sz w:val="18"/>
          <w:szCs w:val="18"/>
          <w:spacing w:val="-37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联</w:t>
      </w:r>
      <w:r>
        <w:rPr>
          <w:rFonts w:ascii="SimHei" w:hAnsi="SimHei" w:eastAsia="SimHei" w:cs="SimHei"/>
          <w:sz w:val="18"/>
          <w:szCs w:val="18"/>
          <w:spacing w:val="-29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网MN</w:t>
      </w:r>
      <w:r>
        <w:rPr>
          <w:rFonts w:ascii="SimHei" w:hAnsi="SimHei" w:eastAsia="SimHei" w:cs="SimHei"/>
          <w:sz w:val="18"/>
          <w:szCs w:val="18"/>
          <w:spacing w:val="36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8"/>
        </w:rPr>
        <w:t>配置</w:t>
      </w:r>
    </w:p>
    <w:p>
      <w:pPr>
        <w:spacing w:before="10" w:line="1930" w:lineRule="exact"/>
        <w:textAlignment w:val="center"/>
        <w:rPr/>
      </w:pPr>
      <w:r>
        <w:pict>
          <v:group id="_x0000_s18" style="mso-position-vertical-relative:line;mso-position-horizontal-relative:char;width:156.05pt;height:96.55pt;" filled="false" stroked="false" coordsize="3121,1931" coordorigin="0,0">
            <v:shape id="_x0000_s19" style="position:absolute;left:0;top:0;width:3121;height:1931;" filled="false" stroked="false" type="#_x0000_t75">
              <v:imagedata o:title="" r:id="rId20"/>
            </v:shape>
            <v:shape id="_x0000_s20" style="position:absolute;left:989;top:127;width:2026;height:171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13"/>
                      <w:spacing w:before="20" w:line="221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b/>
                        <w:bCs/>
                        <w:spacing w:val="8"/>
                      </w:rPr>
                      <w:t>联网配置</w:t>
                    </w:r>
                  </w:p>
                  <w:p>
                    <w:pPr>
                      <w:ind w:left="20"/>
                      <w:spacing w:before="67" w:line="219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  <w:spacing w:val="-11"/>
                        <w:w w:val="90"/>
                      </w:rPr>
                      <w:t>ABCDEPGHIJKLN</w:t>
                    </w:r>
                    <w:r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  <w:spacing w:val="2"/>
                      </w:rPr>
                      <w:t xml:space="preserve">           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85613E"/>
                        <w:spacing w:val="-11"/>
                        <w:w w:val="90"/>
                      </w:rPr>
                      <w:t>目前只能支持14位</w:t>
                    </w:r>
                  </w:p>
                  <w:p>
                    <w:pPr>
                      <w:ind w:left="470"/>
                      <w:spacing w:before="153" w:line="192" w:lineRule="auto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color w:val="816044"/>
                        <w:spacing w:val="-6"/>
                      </w:rPr>
                      <w:t>Flag=</w:t>
                    </w:r>
                  </w:p>
                  <w:p>
                    <w:pPr>
                      <w:ind w:left="490"/>
                      <w:spacing w:before="236" w:line="219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  <w:color w:val="7C583A"/>
                        <w:spacing w:val="-4"/>
                      </w:rPr>
                      <w:t>目前只能支持6位</w:t>
                    </w:r>
                  </w:p>
                  <w:p>
                    <w:pPr>
                      <w:ind w:left="1560"/>
                      <w:spacing w:before="186" w:line="223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Sun" w:hAnsi="SimSun" w:eastAsia="SimSun" w:cs="SimSun"/>
                        <w:sz w:val="18"/>
                        <w:szCs w:val="18"/>
                        <w:spacing w:val="-14"/>
                      </w:rPr>
                      <w:t>返回</w:t>
                    </w:r>
                  </w:p>
                </w:txbxContent>
              </v:textbox>
            </v:shape>
            <v:shape id="_x0000_s21" style="position:absolute;left:179;top:485;width:770;height:9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40"/>
                      <w:spacing w:before="19" w:line="221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94D35"/>
                        <w:spacing w:val="-3"/>
                      </w:rPr>
                      <w:t>MN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94D35"/>
                        <w:spacing w:val="-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94D35"/>
                        <w:spacing w:val="-3"/>
                      </w:rPr>
                      <w:t>号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94D35"/>
                        <w:spacing w:val="-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694D35"/>
                        <w:spacing w:val="-3"/>
                      </w:rPr>
                      <w:t>：</w:t>
                    </w:r>
                  </w:p>
                  <w:p>
                    <w:pPr>
                      <w:ind w:left="109"/>
                      <w:spacing w:before="235" w:line="188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color w:val="A89583"/>
                        <w:spacing w:val="-3"/>
                      </w:rPr>
                      <w:t>ST:</w:t>
                    </w:r>
                  </w:p>
                  <w:p>
                    <w:pPr>
                      <w:ind w:left="20"/>
                      <w:spacing w:before="187" w:line="219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807063"/>
                        <w:spacing w:val="-22"/>
                        <w:w w:val="93"/>
                      </w:rPr>
                      <w:t>因子代码：</w:t>
                    </w:r>
                  </w:p>
                </w:txbxContent>
              </v:textbox>
            </v:shape>
          </v:group>
        </w:pict>
      </w:r>
    </w:p>
    <w:p>
      <w:pPr>
        <w:ind w:left="40"/>
        <w:spacing w:before="46" w:line="291" w:lineRule="exact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7"/>
          <w:position w:val="8"/>
        </w:rPr>
        <w:t>可以在此界面修改数采仪</w:t>
      </w:r>
      <w:r>
        <w:rPr>
          <w:rFonts w:ascii="SimHei" w:hAnsi="SimHei" w:eastAsia="SimHei" w:cs="SimHei"/>
          <w:sz w:val="18"/>
          <w:szCs w:val="18"/>
          <w:position w:val="8"/>
        </w:rPr>
        <w:t>MN</w:t>
      </w:r>
      <w:r>
        <w:rPr>
          <w:rFonts w:ascii="SimHei" w:hAnsi="SimHei" w:eastAsia="SimHei" w:cs="SimHei"/>
          <w:sz w:val="18"/>
          <w:szCs w:val="18"/>
          <w:spacing w:val="31"/>
          <w:position w:val="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7"/>
          <w:position w:val="8"/>
        </w:rPr>
        <w:t>号和其</w:t>
      </w:r>
    </w:p>
    <w:p>
      <w:pPr>
        <w:ind w:left="40"/>
        <w:spacing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7"/>
        </w:rPr>
        <w:t>他因子(设备安装本公司数采仪可改)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firstLine="9"/>
        <w:spacing w:before="1" w:line="2404" w:lineRule="exact"/>
        <w:textAlignment w:val="center"/>
        <w:rPr/>
      </w:pPr>
      <w:r>
        <w:pict>
          <v:group id="_x0000_s22" style="mso-position-vertical-relative:line;mso-position-horizontal-relative:char;width:155.55pt;height:120.25pt;" filled="false" stroked="false" coordsize="3111,2405" coordorigin="0,0">
            <v:shape id="_x0000_s23" style="position:absolute;left:0;top:285;width:3111;height:1910;" filled="false" stroked="false" type="#_x0000_t75">
              <v:imagedata o:title="" r:id="rId21"/>
            </v:shape>
            <v:shape id="_x0000_s24" style="position:absolute;left:10;top:-20;width:2592;height:24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2"/>
                      <w:spacing w:before="19" w:line="222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(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4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4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4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)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3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联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29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网IP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3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13"/>
                      </w:rPr>
                      <w:t>配置</w:t>
                    </w:r>
                  </w:p>
                  <w:p>
                    <w:pPr>
                      <w:ind w:left="934"/>
                      <w:spacing w:before="116" w:line="213" w:lineRule="auto"/>
                      <w:rPr>
                        <w:rFonts w:ascii="SimHei" w:hAnsi="SimHei" w:eastAsia="SimHei" w:cs="SimHei"/>
                        <w:sz w:val="31"/>
                        <w:szCs w:val="31"/>
                      </w:rPr>
                    </w:pPr>
                    <w:r>
                      <w:rPr>
                        <w:rFonts w:ascii="SimHei" w:hAnsi="SimHei" w:eastAsia="SimHei" w:cs="SimHei"/>
                        <w:sz w:val="31"/>
                        <w:szCs w:val="31"/>
                        <w:b/>
                        <w:bCs/>
                        <w:spacing w:val="-19"/>
                      </w:rPr>
                      <w:t>联网配置</w:t>
                    </w:r>
                  </w:p>
                  <w:p>
                    <w:pPr>
                      <w:ind w:left="22"/>
                      <w:spacing w:line="195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color w:val="95633D"/>
                        <w:spacing w:val="-24"/>
                      </w:rPr>
                      <w:t>公网设置：</w:t>
                    </w:r>
                  </w:p>
                  <w:p>
                    <w:pPr>
                      <w:ind w:left="109"/>
                      <w:spacing w:line="206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spacing w:val="-18"/>
                        <w:position w:val="2"/>
                      </w:rPr>
                      <w:t>IP:|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spacing w:val="1"/>
                        <w:position w:val="2"/>
                      </w:rPr>
                      <w:t xml:space="preserve">                               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color w:val="7B522A"/>
                        <w:spacing w:val="-18"/>
                        <w:position w:val="-1"/>
                      </w:rPr>
                      <w:t>端口号：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-18"/>
                        <w:position w:val="-1"/>
                      </w:rPr>
                      <w:t>|</w:t>
                    </w:r>
                  </w:p>
                  <w:p>
                    <w:pPr>
                      <w:ind w:left="22"/>
                      <w:spacing w:before="70" w:line="221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8"/>
                        <w:position w:val="1"/>
                      </w:rPr>
                      <w:t>企业MN: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23"/>
                        <w:position w:val="1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795B3A"/>
                        <w:spacing w:val="-8"/>
                      </w:rPr>
                      <w:t>ABCDEFGHIJKLMNOPQRSTUVWX</w:t>
                    </w:r>
                  </w:p>
                  <w:p>
                    <w:pPr>
                      <w:ind w:left="22"/>
                      <w:spacing w:before="105" w:line="233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-21"/>
                      </w:rPr>
                      <w:t>专网设置：</w:t>
                    </w:r>
                  </w:p>
                  <w:p>
                    <w:pPr>
                      <w:ind w:left="20"/>
                      <w:spacing w:before="1" w:line="195" w:lineRule="auto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sz w:val="15"/>
                        <w:szCs w:val="15"/>
                        <w:b/>
                        <w:bCs/>
                        <w:spacing w:val="-12"/>
                      </w:rPr>
                      <w:t>APN:</w:t>
                    </w: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"/>
                      <w:spacing w:before="59" w:line="213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6"/>
                      </w:rPr>
                      <w:t>输入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</w:rPr>
                      <w:t>IP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6"/>
                      </w:rPr>
                      <w:t>号，端口号，企业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</w:rPr>
                      <w:t>MN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spacing w:val="3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6"/>
                      </w:rPr>
                      <w:t>号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360"/>
        <w:spacing w:before="19" w:line="2153" w:lineRule="exact"/>
        <w:textAlignment w:val="center"/>
        <w:rPr/>
      </w:pPr>
      <w:r>
        <w:pict>
          <v:group id="_x0000_s25" style="mso-position-vertical-relative:line;mso-position-horizontal-relative:char;width:154.5pt;height:107.65pt;" filled="false" stroked="false" coordsize="3090,2153" coordorigin="0,0">
            <v:shape id="_x0000_s26" style="position:absolute;left:0;top:216;width:3090;height:1741;" filled="false" stroked="false" type="#_x0000_t75">
              <v:imagedata o:title="" r:id="rId22"/>
            </v:shape>
            <v:shape id="_x0000_s27" style="position:absolute;left:2;top:-20;width:2735;height:222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21"/>
                      </w:rPr>
                      <w:t>(6)系统密码</w:t>
                    </w: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0"/>
                      <w:spacing w:before="59" w:line="221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b/>
                        <w:bCs/>
                        <w:spacing w:val="12"/>
                      </w:rPr>
                      <w:t>初始密码为1111,可修改密码。</w:t>
                    </w:r>
                  </w:p>
                </w:txbxContent>
              </v:textbox>
            </v:shape>
          </v:group>
        </w:pict>
      </w:r>
    </w:p>
    <w:p>
      <w:pPr>
        <w:ind w:left="32"/>
        <w:spacing w:before="37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23"/>
        </w:rPr>
        <w:t>零点校准(空气浓度校准):如果</w:t>
      </w:r>
    </w:p>
    <w:p>
      <w:pPr>
        <w:ind w:left="30"/>
        <w:spacing w:before="39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1"/>
        </w:rPr>
        <w:t>在空气中浓度偏高，可以对设置零</w:t>
      </w:r>
    </w:p>
    <w:p>
      <w:pPr>
        <w:ind w:left="30"/>
        <w:spacing w:before="60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"/>
        </w:rPr>
        <w:t>点进行设置。</w:t>
      </w:r>
    </w:p>
    <w:p>
      <w:pPr>
        <w:ind w:left="30"/>
        <w:spacing w:before="2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5"/>
        </w:rPr>
        <w:t>粉尘K值标定方法：可以进行校准系数。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ind w:left="32"/>
        <w:spacing w:before="58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21"/>
        </w:rPr>
        <w:t>(7)系统设置</w:t>
      </w:r>
    </w:p>
    <w:p>
      <w:pPr>
        <w:ind w:firstLine="30"/>
        <w:spacing w:before="12" w:line="1670" w:lineRule="exact"/>
        <w:textAlignment w:val="center"/>
        <w:rPr/>
      </w:pPr>
      <w:r>
        <w:drawing>
          <wp:inline distT="0" distB="0" distL="0" distR="0">
            <wp:extent cx="1936739" cy="1060486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6739" cy="10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22"/>
        <w:spacing w:before="105" w:line="213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28" style="position:absolute;margin-left:0.505341pt;margin-top:5.39049pt;mso-position-vertical-relative:text;mso-position-horizontal-relative:text;width:110.85pt;height:51.8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</w:rPr>
                    <w:t>UserPwd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13"/>
                    </w:rPr>
                    <w:t>: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6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13"/>
                    </w:rPr>
                    <w:t>增加用户</w:t>
                  </w:r>
                </w:p>
                <w:p>
                  <w:pPr>
                    <w:ind w:left="20"/>
                    <w:spacing w:before="42" w:line="223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</w:rPr>
                    <w:t>DateTime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3"/>
                    </w:rPr>
                    <w:t>: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5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3"/>
                    </w:rPr>
                    <w:t>日期时间</w:t>
                  </w:r>
                </w:p>
                <w:p>
                  <w:pPr>
                    <w:ind w:left="20"/>
                    <w:spacing w:before="40" w:line="222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</w:rPr>
                    <w:t>SaverTime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1"/>
                    </w:rPr>
                    <w:t>: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4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1"/>
                    </w:rPr>
                    <w:t>设置屏保时间</w:t>
                  </w:r>
                </w:p>
                <w:p>
                  <w:pPr>
                    <w:ind w:left="20"/>
                    <w:spacing w:before="44" w:line="222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</w:rPr>
                    <w:t>Return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4"/>
                    </w:rPr>
                    <w:t>: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47"/>
                      <w:w w:val="10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4"/>
                    </w:rPr>
                    <w:t>返回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8"/>
          <w:szCs w:val="18"/>
          <w:b/>
          <w:bCs/>
          <w:spacing w:val="-4"/>
        </w:rPr>
        <w:t>增加用户界面，</w:t>
      </w:r>
      <w:r>
        <w:rPr>
          <w:rFonts w:ascii="SimHei" w:hAnsi="SimHei" w:eastAsia="SimHei" w:cs="SimHei"/>
          <w:sz w:val="18"/>
          <w:szCs w:val="18"/>
          <w:spacing w:val="42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4"/>
        </w:rPr>
        <w:t>例：首先点击</w:t>
      </w:r>
    </w:p>
    <w:p>
      <w:pPr>
        <w:ind w:left="3420" w:right="214"/>
        <w:spacing w:before="74" w:line="27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</w:rPr>
        <w:t>userlevel</w:t>
      </w:r>
      <w:r>
        <w:rPr>
          <w:rFonts w:ascii="SimHei" w:hAnsi="SimHei" w:eastAsia="SimHei" w:cs="SimHei"/>
          <w:sz w:val="18"/>
          <w:szCs w:val="18"/>
          <w:spacing w:val="10"/>
        </w:rPr>
        <w:t>下面数字2前的方框，再</w:t>
      </w:r>
      <w:r>
        <w:rPr>
          <w:rFonts w:ascii="SimHei" w:hAnsi="SimHei" w:eastAsia="SimHei" w:cs="SimHei"/>
          <w:sz w:val="18"/>
          <w:szCs w:val="18"/>
          <w:spacing w:val="4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6"/>
        </w:rPr>
        <w:t>点击左边的</w:t>
      </w:r>
      <w:r>
        <w:rPr>
          <w:rFonts w:ascii="SimHei" w:hAnsi="SimHei" w:eastAsia="SimHei" w:cs="SimHei"/>
          <w:sz w:val="18"/>
          <w:szCs w:val="18"/>
        </w:rPr>
        <w:t>usernum</w:t>
      </w:r>
      <w:r>
        <w:rPr>
          <w:rFonts w:ascii="SimHei" w:hAnsi="SimHei" w:eastAsia="SimHei" w:cs="SimHei"/>
          <w:sz w:val="18"/>
          <w:szCs w:val="18"/>
          <w:spacing w:val="6"/>
        </w:rPr>
        <w:t>2</w:t>
      </w:r>
      <w:r>
        <w:rPr>
          <w:rFonts w:ascii="SimHei" w:hAnsi="SimHei" w:eastAsia="SimHei" w:cs="SimHei"/>
          <w:sz w:val="18"/>
          <w:szCs w:val="18"/>
          <w:spacing w:val="24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6"/>
        </w:rPr>
        <w:t>的方框，就</w:t>
      </w:r>
      <w:r>
        <w:rPr>
          <w:rFonts w:ascii="SimHei" w:hAnsi="SimHei" w:eastAsia="SimHei" w:cs="SimHei"/>
          <w:sz w:val="18"/>
          <w:szCs w:val="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12"/>
        </w:rPr>
        <w:t>会弹出用户2的用户名和密码，可</w:t>
      </w:r>
      <w:r>
        <w:rPr>
          <w:rFonts w:ascii="SimHei" w:hAnsi="SimHei" w:eastAsia="SimHei" w:cs="SimHei"/>
          <w:sz w:val="18"/>
          <w:szCs w:val="18"/>
          <w:spacing w:val="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4"/>
        </w:rPr>
        <w:t>修改用户名和密码。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50"/>
        <w:spacing w:line="1850" w:lineRule="exact"/>
        <w:textAlignment w:val="center"/>
        <w:rPr/>
      </w:pPr>
      <w:r>
        <w:drawing>
          <wp:inline distT="0" distB="0" distL="0" distR="0">
            <wp:extent cx="1949417" cy="117471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9417" cy="11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"/>
        <w:spacing w:before="76" w:line="22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3"/>
        </w:rPr>
        <w:t>设置日期时间，</w:t>
      </w:r>
      <w:r>
        <w:rPr>
          <w:rFonts w:ascii="SimHei" w:hAnsi="SimHei" w:eastAsia="SimHei" w:cs="SimHei"/>
          <w:sz w:val="18"/>
          <w:szCs w:val="18"/>
          <w:spacing w:val="13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3"/>
        </w:rPr>
        <w:t>可以设置日期和时间。</w:t>
      </w:r>
      <w:r>
        <w:rPr>
          <w:rFonts w:ascii="SimHei" w:hAnsi="SimHei" w:eastAsia="SimHei" w:cs="SimHei"/>
          <w:sz w:val="18"/>
          <w:szCs w:val="18"/>
          <w:spacing w:val="41"/>
        </w:rPr>
        <w:t xml:space="preserve">  </w:t>
      </w:r>
      <w:r>
        <w:rPr>
          <w:rFonts w:ascii="SimHei" w:hAnsi="SimHei" w:eastAsia="SimHei" w:cs="SimHei"/>
          <w:sz w:val="18"/>
          <w:szCs w:val="18"/>
          <w:b/>
          <w:bCs/>
          <w:spacing w:val="-3"/>
          <w:position w:val="-1"/>
        </w:rPr>
        <w:t>设置屏保时间，</w:t>
      </w:r>
      <w:r>
        <w:rPr>
          <w:rFonts w:ascii="SimHei" w:hAnsi="SimHei" w:eastAsia="SimHei" w:cs="SimHei"/>
          <w:sz w:val="18"/>
          <w:szCs w:val="18"/>
          <w:spacing w:val="23"/>
          <w:w w:val="101"/>
          <w:position w:val="-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3"/>
          <w:position w:val="-1"/>
        </w:rPr>
        <w:t>可以设置屏保时间。</w:t>
      </w:r>
    </w:p>
    <w:p>
      <w:pPr>
        <w:sectPr>
          <w:type w:val="continuous"/>
          <w:pgSz w:w="16100" w:h="12130"/>
          <w:pgMar w:top="1031" w:right="860" w:bottom="926" w:left="860" w:header="0" w:footer="747" w:gutter="0"/>
          <w:cols w:equalWidth="0" w:num="3">
            <w:col w:w="3260" w:space="100"/>
            <w:col w:w="4470" w:space="100"/>
            <w:col w:w="6450" w:space="0"/>
          </w:cols>
        </w:sectPr>
        <w:rPr/>
      </w:pPr>
    </w:p>
    <w:p>
      <w:pPr>
        <w:spacing w:line="78" w:lineRule="exact"/>
        <w:rPr/>
      </w:pPr>
      <w:r/>
    </w:p>
    <w:p>
      <w:pPr>
        <w:sectPr>
          <w:footerReference w:type="default" r:id="rId25"/>
          <w:pgSz w:w="16100" w:h="12130"/>
          <w:pgMar w:top="1031" w:right="892" w:bottom="912" w:left="884" w:header="0" w:footer="753" w:gutter="0"/>
          <w:cols w:equalWidth="0" w:num="1">
            <w:col w:w="14324" w:space="0"/>
          </w:cols>
        </w:sectPr>
        <w:rPr/>
      </w:pPr>
    </w:p>
    <w:p>
      <w:pPr>
        <w:spacing w:before="64" w:line="220" w:lineRule="auto"/>
        <w:rPr>
          <w:rFonts w:ascii="SimHei" w:hAnsi="SimHei" w:eastAsia="SimHei" w:cs="SimHei"/>
          <w:sz w:val="28"/>
          <w:szCs w:val="28"/>
        </w:rPr>
      </w:pPr>
      <w:bookmarkStart w:name="_bookmark12" w:id="10"/>
      <w:bookmarkEnd w:id="10"/>
      <w:bookmarkStart w:name="_bookmark13" w:id="11"/>
      <w:bookmarkEnd w:id="11"/>
      <w:bookmarkStart w:name="_bookmark14" w:id="12"/>
      <w:bookmarkEnd w:id="12"/>
      <w:r>
        <w:rPr>
          <w:rFonts w:ascii="SimHei" w:hAnsi="SimHei" w:eastAsia="SimHei" w:cs="SimHei"/>
          <w:sz w:val="28"/>
          <w:szCs w:val="28"/>
          <w:b/>
          <w:bCs/>
          <w:color w:val="004F9E"/>
          <w:spacing w:val="2"/>
        </w:rPr>
        <w:t>粉尘监测出厂检测报告</w:t>
      </w:r>
    </w:p>
    <w:p>
      <w:pPr>
        <w:spacing w:line="227" w:lineRule="exact"/>
        <w:rPr/>
      </w:pPr>
      <w:r/>
    </w:p>
    <w:tbl>
      <w:tblPr>
        <w:tblStyle w:val="2"/>
        <w:tblW w:w="6330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3"/>
        <w:gridCol w:w="2796"/>
        <w:gridCol w:w="1587"/>
        <w:gridCol w:w="934"/>
      </w:tblGrid>
      <w:tr>
        <w:trPr>
          <w:trHeight w:val="474" w:hRule="atLeast"/>
        </w:trPr>
        <w:tc>
          <w:tcPr>
            <w:tcW w:w="1013" w:type="dxa"/>
            <w:vAlign w:val="top"/>
          </w:tcPr>
          <w:p>
            <w:pPr>
              <w:ind w:left="114"/>
              <w:spacing w:before="1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检测项目</w:t>
            </w:r>
          </w:p>
        </w:tc>
        <w:tc>
          <w:tcPr>
            <w:tcW w:w="2796" w:type="dxa"/>
            <w:vAlign w:val="top"/>
          </w:tcPr>
          <w:p>
            <w:pPr>
              <w:ind w:left="1012"/>
              <w:spacing w:before="1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检验内容</w:t>
            </w:r>
          </w:p>
        </w:tc>
        <w:tc>
          <w:tcPr>
            <w:tcW w:w="1587" w:type="dxa"/>
            <w:vAlign w:val="top"/>
          </w:tcPr>
          <w:p>
            <w:pPr>
              <w:ind w:left="405"/>
              <w:spacing w:before="14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实测结果</w:t>
            </w:r>
          </w:p>
        </w:tc>
        <w:tc>
          <w:tcPr>
            <w:tcW w:w="934" w:type="dxa"/>
            <w:vAlign w:val="top"/>
          </w:tcPr>
          <w:p>
            <w:pPr>
              <w:ind w:left="78"/>
              <w:spacing w:before="14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单项结论</w:t>
            </w:r>
          </w:p>
        </w:tc>
      </w:tr>
      <w:tr>
        <w:trPr>
          <w:trHeight w:val="949" w:hRule="atLeast"/>
        </w:trPr>
        <w:tc>
          <w:tcPr>
            <w:tcW w:w="101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外观</w:t>
            </w:r>
          </w:p>
        </w:tc>
        <w:tc>
          <w:tcPr>
            <w:tcW w:w="2796" w:type="dxa"/>
            <w:vAlign w:val="top"/>
          </w:tcPr>
          <w:p>
            <w:pPr>
              <w:ind w:left="132"/>
              <w:spacing w:before="107" w:line="202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表面不应有明显划痕、裂痕、变形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和污染，设备表面涂镀层应均匀，</w:t>
            </w:r>
            <w:r>
              <w:rPr>
                <w:rFonts w:ascii="SimSun" w:hAnsi="SimSun" w:eastAsia="SimSun" w:cs="SimSun"/>
                <w:sz w:val="18"/>
                <w:szCs w:val="1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9"/>
              </w:rPr>
              <w:t>不起泡、龟裂、脱落和磨损，字体</w:t>
            </w:r>
          </w:p>
          <w:p>
            <w:pPr>
              <w:ind w:left="822"/>
              <w:spacing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喷漆清楚美观</w:t>
            </w:r>
          </w:p>
        </w:tc>
        <w:tc>
          <w:tcPr>
            <w:tcW w:w="1587" w:type="dxa"/>
            <w:vAlign w:val="top"/>
          </w:tcPr>
          <w:p>
            <w:pPr>
              <w:ind w:left="391" w:hanging="215"/>
              <w:spacing w:before="27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外观丝印均正常，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01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6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断电复位</w:t>
            </w:r>
          </w:p>
        </w:tc>
        <w:tc>
          <w:tcPr>
            <w:tcW w:w="2796" w:type="dxa"/>
            <w:vAlign w:val="top"/>
          </w:tcPr>
          <w:p>
            <w:pPr>
              <w:ind w:left="530" w:right="155" w:hanging="379"/>
              <w:spacing w:before="248" w:line="24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断电复位后，分析仪能自动恢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复到原来的工作状态</w:t>
            </w:r>
          </w:p>
        </w:tc>
        <w:tc>
          <w:tcPr>
            <w:tcW w:w="158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05"/>
              <w:spacing w:before="6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013" w:type="dxa"/>
            <w:vAlign w:val="top"/>
          </w:tcPr>
          <w:p>
            <w:pPr>
              <w:ind w:left="114"/>
              <w:spacing w:before="14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示值误差</w:t>
            </w:r>
          </w:p>
        </w:tc>
        <w:tc>
          <w:tcPr>
            <w:tcW w:w="2796" w:type="dxa"/>
            <w:vAlign w:val="top"/>
          </w:tcPr>
          <w:p>
            <w:pPr>
              <w:ind w:left="1102"/>
              <w:spacing w:before="157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±2%FS</w:t>
            </w:r>
          </w:p>
        </w:tc>
        <w:tc>
          <w:tcPr>
            <w:tcW w:w="1587" w:type="dxa"/>
            <w:vAlign w:val="top"/>
          </w:tcPr>
          <w:p>
            <w:pPr>
              <w:ind w:left="405"/>
              <w:spacing w:before="14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ind w:left="268"/>
              <w:spacing w:before="14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合格</w:t>
            </w:r>
          </w:p>
        </w:tc>
      </w:tr>
      <w:tr>
        <w:trPr>
          <w:trHeight w:val="469" w:hRule="atLeast"/>
        </w:trPr>
        <w:tc>
          <w:tcPr>
            <w:tcW w:w="1013" w:type="dxa"/>
            <w:vAlign w:val="top"/>
          </w:tcPr>
          <w:p>
            <w:pPr>
              <w:ind w:left="215"/>
              <w:spacing w:before="14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重复性</w:t>
            </w:r>
          </w:p>
        </w:tc>
        <w:tc>
          <w:tcPr>
            <w:tcW w:w="2796" w:type="dxa"/>
            <w:vAlign w:val="top"/>
          </w:tcPr>
          <w:p>
            <w:pPr>
              <w:ind w:left="1202"/>
              <w:spacing w:before="158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≤2%</w:t>
            </w:r>
          </w:p>
        </w:tc>
        <w:tc>
          <w:tcPr>
            <w:tcW w:w="1587" w:type="dxa"/>
            <w:vAlign w:val="top"/>
          </w:tcPr>
          <w:p>
            <w:pPr>
              <w:ind w:left="405"/>
              <w:spacing w:before="14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ind w:left="268"/>
              <w:spacing w:before="14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合格</w:t>
            </w:r>
          </w:p>
        </w:tc>
      </w:tr>
      <w:tr>
        <w:trPr>
          <w:trHeight w:val="469" w:hRule="atLeast"/>
        </w:trPr>
        <w:tc>
          <w:tcPr>
            <w:tcW w:w="1013" w:type="dxa"/>
            <w:vAlign w:val="top"/>
          </w:tcPr>
          <w:p>
            <w:pPr>
              <w:ind w:left="114"/>
              <w:spacing w:before="1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零点漂移</w:t>
            </w:r>
          </w:p>
        </w:tc>
        <w:tc>
          <w:tcPr>
            <w:tcW w:w="2796" w:type="dxa"/>
            <w:vAlign w:val="top"/>
          </w:tcPr>
          <w:p>
            <w:pPr>
              <w:ind w:left="912"/>
              <w:spacing w:before="14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≤2%FS/24h</w:t>
            </w:r>
          </w:p>
        </w:tc>
        <w:tc>
          <w:tcPr>
            <w:tcW w:w="1587" w:type="dxa"/>
            <w:vAlign w:val="top"/>
          </w:tcPr>
          <w:p>
            <w:pPr>
              <w:ind w:left="405"/>
              <w:spacing w:before="1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ind w:left="268"/>
              <w:spacing w:before="1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合格</w:t>
            </w:r>
          </w:p>
        </w:tc>
      </w:tr>
      <w:tr>
        <w:trPr>
          <w:trHeight w:val="450" w:hRule="atLeast"/>
        </w:trPr>
        <w:tc>
          <w:tcPr>
            <w:tcW w:w="1013" w:type="dxa"/>
            <w:vAlign w:val="top"/>
          </w:tcPr>
          <w:p>
            <w:pPr>
              <w:ind w:left="114"/>
              <w:spacing w:before="13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量程漂移</w:t>
            </w:r>
          </w:p>
        </w:tc>
        <w:tc>
          <w:tcPr>
            <w:tcW w:w="2796" w:type="dxa"/>
            <w:vAlign w:val="top"/>
          </w:tcPr>
          <w:p>
            <w:pPr>
              <w:ind w:left="912"/>
              <w:spacing w:before="13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≤2%FS/24h</w:t>
            </w:r>
          </w:p>
        </w:tc>
        <w:tc>
          <w:tcPr>
            <w:tcW w:w="1587" w:type="dxa"/>
            <w:vAlign w:val="top"/>
          </w:tcPr>
          <w:p>
            <w:pPr>
              <w:ind w:left="405"/>
              <w:spacing w:before="13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符合要求</w:t>
            </w:r>
          </w:p>
        </w:tc>
        <w:tc>
          <w:tcPr>
            <w:tcW w:w="934" w:type="dxa"/>
            <w:vAlign w:val="top"/>
          </w:tcPr>
          <w:p>
            <w:pPr>
              <w:ind w:left="268"/>
              <w:spacing w:before="13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合格</w:t>
            </w:r>
          </w:p>
        </w:tc>
      </w:tr>
      <w:tr>
        <w:trPr>
          <w:trHeight w:val="4859" w:hRule="atLeast"/>
        </w:trPr>
        <w:tc>
          <w:tcPr>
            <w:tcW w:w="6330" w:type="dxa"/>
            <w:vAlign w:val="top"/>
            <w:gridSpan w:val="4"/>
          </w:tcPr>
          <w:p>
            <w:pPr>
              <w:ind w:left="94"/>
              <w:spacing w:before="13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检测结果：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"/>
        <w:spacing w:before="54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color w:val="004F9F"/>
          <w:spacing w:val="-5"/>
        </w:rPr>
        <w:t>保修卡</w:t>
      </w:r>
    </w:p>
    <w:p>
      <w:pPr>
        <w:ind w:left="2"/>
        <w:spacing w:before="151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用户资料</w:t>
      </w:r>
    </w:p>
    <w:p>
      <w:pPr>
        <w:spacing w:line="60" w:lineRule="exact"/>
        <w:rPr/>
      </w:pPr>
      <w:r/>
    </w:p>
    <w:tbl>
      <w:tblPr>
        <w:tblStyle w:val="2"/>
        <w:tblW w:w="6310" w:type="dxa"/>
        <w:tblInd w:w="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83"/>
        <w:gridCol w:w="4827"/>
      </w:tblGrid>
      <w:tr>
        <w:trPr>
          <w:trHeight w:val="373" w:hRule="atLeast"/>
        </w:trPr>
        <w:tc>
          <w:tcPr>
            <w:tcW w:w="1483" w:type="dxa"/>
            <w:vAlign w:val="top"/>
          </w:tcPr>
          <w:p>
            <w:pPr>
              <w:ind w:left="374"/>
              <w:spacing w:before="10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顾客姓名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483" w:type="dxa"/>
            <w:vAlign w:val="top"/>
          </w:tcPr>
          <w:p>
            <w:pPr>
              <w:ind w:left="374"/>
              <w:spacing w:before="9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联系电话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1483" w:type="dxa"/>
            <w:vAlign w:val="top"/>
          </w:tcPr>
          <w:p>
            <w:pPr>
              <w:ind w:left="374"/>
              <w:spacing w:before="10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购买日期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1483" w:type="dxa"/>
            <w:vAlign w:val="top"/>
          </w:tcPr>
          <w:p>
            <w:pPr>
              <w:ind w:left="374"/>
              <w:spacing w:before="9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购买价格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483" w:type="dxa"/>
            <w:vAlign w:val="top"/>
          </w:tcPr>
          <w:p>
            <w:pPr>
              <w:ind w:left="284"/>
              <w:spacing w:before="9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经销商签名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483" w:type="dxa"/>
            <w:vAlign w:val="top"/>
          </w:tcPr>
          <w:p>
            <w:pPr>
              <w:ind w:left="374"/>
              <w:spacing w:before="112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通讯地址</w:t>
            </w:r>
          </w:p>
        </w:tc>
        <w:tc>
          <w:tcPr>
            <w:tcW w:w="4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1" w:lineRule="auto"/>
        <w:rPr>
          <w:rFonts w:ascii="Arial"/>
          <w:sz w:val="21"/>
        </w:rPr>
      </w:pPr>
      <w:r/>
    </w:p>
    <w:p>
      <w:pPr>
        <w:ind w:left="2"/>
        <w:spacing w:before="66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9"/>
        </w:rPr>
        <w:t>维修记录</w:t>
      </w:r>
    </w:p>
    <w:p>
      <w:pPr>
        <w:spacing w:line="50" w:lineRule="exact"/>
        <w:rPr/>
      </w:pPr>
      <w:r/>
    </w:p>
    <w:tbl>
      <w:tblPr>
        <w:tblStyle w:val="2"/>
        <w:tblW w:w="6310" w:type="dxa"/>
        <w:tblInd w:w="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3"/>
        <w:gridCol w:w="2985"/>
        <w:gridCol w:w="1278"/>
        <w:gridCol w:w="1034"/>
      </w:tblGrid>
      <w:tr>
        <w:trPr>
          <w:trHeight w:val="383" w:hRule="atLeast"/>
        </w:trPr>
        <w:tc>
          <w:tcPr>
            <w:tcW w:w="1013" w:type="dxa"/>
            <w:vAlign w:val="top"/>
          </w:tcPr>
          <w:p>
            <w:pPr>
              <w:ind w:left="325"/>
              <w:spacing w:before="112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日期</w:t>
            </w:r>
          </w:p>
        </w:tc>
        <w:tc>
          <w:tcPr>
            <w:tcW w:w="2985" w:type="dxa"/>
            <w:vAlign w:val="top"/>
          </w:tcPr>
          <w:p>
            <w:pPr>
              <w:ind w:left="971"/>
              <w:spacing w:before="11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维护维修内容</w:t>
            </w:r>
          </w:p>
        </w:tc>
        <w:tc>
          <w:tcPr>
            <w:tcW w:w="1278" w:type="dxa"/>
            <w:vAlign w:val="top"/>
          </w:tcPr>
          <w:p>
            <w:pPr>
              <w:ind w:left="167"/>
              <w:spacing w:before="11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维护维修人员</w:t>
            </w:r>
          </w:p>
        </w:tc>
        <w:tc>
          <w:tcPr>
            <w:tcW w:w="1034" w:type="dxa"/>
            <w:vAlign w:val="top"/>
          </w:tcPr>
          <w:p>
            <w:pPr>
              <w:ind w:left="221"/>
              <w:spacing w:before="110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2"/>
              </w:rPr>
              <w:t>用户签名</w:t>
            </w:r>
          </w:p>
        </w:tc>
      </w:tr>
      <w:tr>
        <w:trPr>
          <w:trHeight w:val="358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1" w:lineRule="auto"/>
        <w:rPr>
          <w:rFonts w:ascii="Arial"/>
          <w:sz w:val="21"/>
        </w:rPr>
      </w:pPr>
      <w:r/>
    </w:p>
    <w:p>
      <w:pPr>
        <w:ind w:left="2"/>
        <w:spacing w:before="66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8"/>
        </w:rPr>
        <w:t>保修条款</w:t>
      </w:r>
    </w:p>
    <w:p>
      <w:pPr>
        <w:ind w:firstLine="469"/>
        <w:spacing w:before="94" w:line="24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8"/>
        </w:rPr>
        <w:t>1、</w:t>
      </w:r>
      <w:r>
        <w:rPr>
          <w:rFonts w:ascii="SimHei" w:hAnsi="SimHei" w:eastAsia="SimHei" w:cs="SimHei"/>
          <w:sz w:val="20"/>
          <w:szCs w:val="20"/>
          <w:spacing w:val="-36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8"/>
        </w:rPr>
        <w:t>商品售出之日起三个月内、如发生性能故障，商品本身及外包装必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2"/>
        </w:rPr>
        <w:t>须保持完整、无划，可更换同种型号的商品，(须经检查)但不包括人为损</w:t>
      </w:r>
      <w:r>
        <w:rPr>
          <w:rFonts w:ascii="SimHei" w:hAnsi="SimHei" w:eastAsia="SimHei" w:cs="SimHei"/>
          <w:sz w:val="20"/>
          <w:szCs w:val="20"/>
          <w:spacing w:val="1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9"/>
        </w:rPr>
        <w:t>坏。</w:t>
      </w:r>
    </w:p>
    <w:p>
      <w:pPr>
        <w:ind w:left="419"/>
        <w:spacing w:before="19" w:line="21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8"/>
        </w:rPr>
        <w:t>2、</w:t>
      </w:r>
      <w:r>
        <w:rPr>
          <w:rFonts w:ascii="SimHei" w:hAnsi="SimHei" w:eastAsia="SimHei" w:cs="SimHei"/>
          <w:sz w:val="20"/>
          <w:szCs w:val="20"/>
          <w:spacing w:val="-44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8"/>
        </w:rPr>
        <w:t>商品自出售之日起保修一年，终生维护，配件不在保修范围内。</w:t>
      </w:r>
    </w:p>
    <w:p>
      <w:pPr>
        <w:ind w:left="419"/>
        <w:spacing w:before="48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9"/>
        </w:rPr>
        <w:t>3、</w:t>
      </w:r>
      <w:r>
        <w:rPr>
          <w:rFonts w:ascii="SimHei" w:hAnsi="SimHei" w:eastAsia="SimHei" w:cs="SimHei"/>
          <w:sz w:val="20"/>
          <w:szCs w:val="20"/>
          <w:spacing w:val="-41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9"/>
        </w:rPr>
        <w:t>保修服务只限正常使用下有效。</w:t>
      </w:r>
    </w:p>
    <w:p>
      <w:pPr>
        <w:ind w:right="25" w:firstLine="379"/>
        <w:spacing w:before="22" w:line="24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12"/>
        </w:rPr>
        <w:t>4、</w:t>
      </w:r>
      <w:r>
        <w:rPr>
          <w:rFonts w:ascii="SimHei" w:hAnsi="SimHei" w:eastAsia="SimHei" w:cs="SimHei"/>
          <w:sz w:val="20"/>
          <w:szCs w:val="20"/>
          <w:spacing w:val="-35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12"/>
        </w:rPr>
        <w:t>一切人为损坏、自行拆机、折封标、使用不当等一切外表的损坏，不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7"/>
        </w:rPr>
        <w:t>在保修范围内。保修时须提供本卡，未能提供</w:t>
      </w:r>
      <w:r>
        <w:rPr>
          <w:rFonts w:ascii="SimHei" w:hAnsi="SimHei" w:eastAsia="SimHei" w:cs="SimHei"/>
          <w:sz w:val="20"/>
          <w:szCs w:val="20"/>
          <w:spacing w:val="-8"/>
        </w:rPr>
        <w:t>本卡或涂改本卡，本公司有权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-12"/>
        </w:rPr>
        <w:t>作非保修处理。</w:t>
      </w:r>
    </w:p>
    <w:sectPr>
      <w:type w:val="continuous"/>
      <w:pgSz w:w="16100" w:h="12130"/>
      <w:pgMar w:top="1031" w:right="892" w:bottom="912" w:left="884" w:header="0" w:footer="753" w:gutter="0"/>
      <w:cols w:equalWidth="0" w:num="2">
        <w:col w:w="7837" w:space="100"/>
        <w:col w:w="63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5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3"/>
      </w:rPr>
      <w:t>01</w:t>
    </w:r>
    <w:r>
      <w:rPr>
        <w:rFonts w:ascii="SimHei" w:hAnsi="SimHei" w:eastAsia="SimHei" w:cs="SimHei"/>
        <w:sz w:val="18"/>
        <w:szCs w:val="18"/>
        <w:spacing w:val="1"/>
      </w:rPr>
      <w:t xml:space="preserve">                                                </w:t>
    </w:r>
    <w:r>
      <w:rPr>
        <w:rFonts w:ascii="SimHei" w:hAnsi="SimHei" w:eastAsia="SimHei" w:cs="SimHei"/>
        <w:sz w:val="18"/>
        <w:szCs w:val="18"/>
      </w:rPr>
      <w:t xml:space="preserve">                                                                                                          </w:t>
    </w:r>
    <w:r>
      <w:rPr>
        <w:rFonts w:ascii="SimHei" w:hAnsi="SimHei" w:eastAsia="SimHei" w:cs="SimHei"/>
        <w:sz w:val="18"/>
        <w:szCs w:val="18"/>
        <w:spacing w:val="-3"/>
      </w:rPr>
      <w:t>02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03</w:t>
    </w:r>
    <w:r>
      <w:rPr>
        <w:rFonts w:ascii="SimSun" w:hAnsi="SimSun" w:eastAsia="SimSun" w:cs="SimSun"/>
        <w:sz w:val="16"/>
        <w:szCs w:val="16"/>
        <w:spacing w:val="1"/>
      </w:rPr>
      <w:t xml:space="preserve">                                                                             </w:t>
    </w:r>
    <w:r>
      <w:rPr>
        <w:rFonts w:ascii="SimSun" w:hAnsi="SimSun" w:eastAsia="SimSun" w:cs="SimSun"/>
        <w:sz w:val="16"/>
        <w:szCs w:val="16"/>
      </w:rPr>
      <w:t xml:space="preserve">                                                                                                </w:t>
    </w:r>
    <w:r>
      <w:rPr>
        <w:rFonts w:ascii="SimSun" w:hAnsi="SimSun" w:eastAsia="SimSun" w:cs="SimSun"/>
        <w:sz w:val="16"/>
        <w:szCs w:val="16"/>
        <w:spacing w:val="-3"/>
      </w:rPr>
      <w:t>04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05</w:t>
    </w:r>
    <w:r>
      <w:rPr>
        <w:rFonts w:ascii="SimSun" w:hAnsi="SimSun" w:eastAsia="SimSun" w:cs="SimSun"/>
        <w:sz w:val="18"/>
        <w:szCs w:val="18"/>
        <w:spacing w:val="1"/>
      </w:rPr>
      <w:t xml:space="preserve">                                        </w:t>
    </w:r>
    <w:r>
      <w:rPr>
        <w:rFonts w:ascii="SimSun" w:hAnsi="SimSun" w:eastAsia="SimSun" w:cs="SimSun"/>
        <w:sz w:val="18"/>
        <w:szCs w:val="18"/>
      </w:rPr>
      <w:t xml:space="preserve">                                                                                                                  </w:t>
    </w:r>
    <w:r>
      <w:rPr>
        <w:rFonts w:ascii="SimSun" w:hAnsi="SimSun" w:eastAsia="SimSun" w:cs="SimSun"/>
        <w:sz w:val="18"/>
        <w:szCs w:val="18"/>
        <w:spacing w:val="-4"/>
      </w:rPr>
      <w:t>06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07</w:t>
    </w:r>
    <w:r>
      <w:rPr>
        <w:rFonts w:ascii="SimSun" w:hAnsi="SimSun" w:eastAsia="SimSun" w:cs="SimSun"/>
        <w:sz w:val="16"/>
        <w:szCs w:val="16"/>
        <w:spacing w:val="1"/>
      </w:rPr>
      <w:t xml:space="preserve">                                                                             </w:t>
    </w:r>
    <w:r>
      <w:rPr>
        <w:rFonts w:ascii="SimSun" w:hAnsi="SimSun" w:eastAsia="SimSun" w:cs="SimSun"/>
        <w:sz w:val="16"/>
        <w:szCs w:val="16"/>
      </w:rPr>
      <w:t xml:space="preserve">                                                                                                </w:t>
    </w:r>
    <w:r>
      <w:rPr>
        <w:rFonts w:ascii="SimSun" w:hAnsi="SimSun" w:eastAsia="SimSun" w:cs="SimSun"/>
        <w:sz w:val="16"/>
        <w:szCs w:val="16"/>
        <w:spacing w:val="-3"/>
      </w:rPr>
      <w:t>08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footer" Target="footer2.xml"/><Relationship Id="rId4" Type="http://schemas.openxmlformats.org/officeDocument/2006/relationships/image" Target="media/image3.jpeg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4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image" Target="media/image2.jpeg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footer" Target="footer3.xml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2023-05-12T11:39:43Z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2023-05-12T11:39:46</vt:filetime>
  </property>
  <property fmtid="{D5CDD505-2E9C-101B-9397-08002B2CF9AE}" pid="4" name="UsrData">
    <vt:lpwstr>645db4f3a2d7b00015eca2c5</vt:lpwstr>
  </property>
</Properties>
</file>